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928E8" w:rsidRPr="00D25D65" w:rsidRDefault="002928E8" w:rsidP="002928E8">
      <w:pPr>
        <w:pStyle w:val="a7"/>
        <w:tabs>
          <w:tab w:val="left" w:pos="142"/>
        </w:tabs>
        <w:rPr>
          <w:szCs w:val="28"/>
        </w:rPr>
      </w:pPr>
      <w:proofErr w:type="spellStart"/>
      <w:r>
        <w:rPr>
          <w:szCs w:val="28"/>
          <w:lang w:val="ru-RU"/>
        </w:rPr>
        <w:t>Минис</w:t>
      </w:r>
      <w:r w:rsidRPr="00D25D65">
        <w:rPr>
          <w:szCs w:val="28"/>
        </w:rPr>
        <w:t>терство</w:t>
      </w:r>
      <w:proofErr w:type="spellEnd"/>
      <w:r w:rsidRPr="00D25D65">
        <w:rPr>
          <w:szCs w:val="28"/>
        </w:rPr>
        <w:t xml:space="preserve"> образования и науки Республики Казахстан</w:t>
      </w:r>
    </w:p>
    <w:p w:rsidR="002928E8" w:rsidRPr="00D25D65" w:rsidRDefault="002928E8" w:rsidP="002928E8">
      <w:pPr>
        <w:tabs>
          <w:tab w:val="left" w:pos="142"/>
        </w:tabs>
        <w:jc w:val="center"/>
        <w:rPr>
          <w:sz w:val="28"/>
          <w:szCs w:val="28"/>
          <w:lang w:val="ru-MD"/>
        </w:rPr>
      </w:pPr>
    </w:p>
    <w:p w:rsidR="002928E8" w:rsidRPr="00D25D65" w:rsidRDefault="002928E8" w:rsidP="002928E8">
      <w:pPr>
        <w:tabs>
          <w:tab w:val="left" w:pos="142"/>
        </w:tabs>
        <w:jc w:val="center"/>
        <w:rPr>
          <w:caps/>
          <w:sz w:val="28"/>
          <w:szCs w:val="28"/>
          <w:lang w:val="ru-MD"/>
        </w:rPr>
      </w:pPr>
      <w:r>
        <w:rPr>
          <w:sz w:val="28"/>
          <w:szCs w:val="28"/>
        </w:rPr>
        <w:t>ВОСТОЧНО-КАЗАХСТАНСКИЙ</w:t>
      </w:r>
      <w:r w:rsidRPr="00D25D65">
        <w:rPr>
          <w:sz w:val="28"/>
          <w:szCs w:val="28"/>
          <w:lang w:val="ru-MD"/>
        </w:rPr>
        <w:t xml:space="preserve"> ТЕХНИЧЕСКИЙ УНИВЕРСИТЕТ им. Д. </w:t>
      </w:r>
      <w:r w:rsidRPr="00D25D65">
        <w:rPr>
          <w:caps/>
          <w:sz w:val="28"/>
          <w:szCs w:val="28"/>
          <w:lang w:val="ru-MD"/>
        </w:rPr>
        <w:t>Серикбаева</w:t>
      </w:r>
    </w:p>
    <w:p w:rsidR="002928E8" w:rsidRPr="00D25D65" w:rsidRDefault="002928E8" w:rsidP="002928E8">
      <w:pPr>
        <w:tabs>
          <w:tab w:val="left" w:pos="142"/>
        </w:tabs>
        <w:jc w:val="both"/>
        <w:rPr>
          <w:caps/>
          <w:sz w:val="28"/>
          <w:szCs w:val="28"/>
          <w:lang w:val="ru-MD"/>
        </w:rPr>
      </w:pPr>
    </w:p>
    <w:p w:rsidR="002928E8" w:rsidRPr="00D25D65" w:rsidRDefault="002928E8" w:rsidP="002928E8">
      <w:pPr>
        <w:tabs>
          <w:tab w:val="left" w:pos="142"/>
        </w:tabs>
        <w:jc w:val="both"/>
        <w:rPr>
          <w:caps/>
          <w:sz w:val="28"/>
          <w:szCs w:val="28"/>
          <w:lang w:val="ru-MD"/>
        </w:rPr>
      </w:pPr>
    </w:p>
    <w:p w:rsidR="002928E8" w:rsidRPr="00D25D65" w:rsidRDefault="002928E8" w:rsidP="002928E8">
      <w:pPr>
        <w:tabs>
          <w:tab w:val="left" w:pos="142"/>
        </w:tabs>
        <w:jc w:val="both"/>
        <w:rPr>
          <w:caps/>
          <w:sz w:val="28"/>
          <w:szCs w:val="28"/>
          <w:lang w:val="ru-MD"/>
        </w:rPr>
      </w:pPr>
    </w:p>
    <w:p w:rsidR="002928E8" w:rsidRPr="00D25D65" w:rsidRDefault="002928E8" w:rsidP="002928E8">
      <w:pPr>
        <w:tabs>
          <w:tab w:val="left" w:pos="142"/>
        </w:tabs>
        <w:jc w:val="both"/>
        <w:rPr>
          <w:caps/>
          <w:sz w:val="28"/>
          <w:szCs w:val="28"/>
          <w:lang w:val="ru-MD"/>
        </w:rPr>
      </w:pPr>
    </w:p>
    <w:p w:rsidR="002928E8" w:rsidRDefault="002928E8" w:rsidP="002928E8">
      <w:pPr>
        <w:ind w:left="5387"/>
        <w:jc w:val="right"/>
        <w:rPr>
          <w:b/>
          <w:sz w:val="28"/>
          <w:szCs w:val="28"/>
          <w:lang w:val="kk-KZ"/>
        </w:rPr>
      </w:pPr>
    </w:p>
    <w:p w:rsidR="002928E8" w:rsidRDefault="002928E8" w:rsidP="002928E8">
      <w:pPr>
        <w:ind w:left="5387"/>
        <w:jc w:val="right"/>
        <w:rPr>
          <w:b/>
          <w:sz w:val="28"/>
          <w:szCs w:val="28"/>
          <w:lang w:val="kk-KZ"/>
        </w:rPr>
      </w:pPr>
    </w:p>
    <w:p w:rsidR="002928E8" w:rsidRDefault="002928E8" w:rsidP="002928E8">
      <w:pPr>
        <w:tabs>
          <w:tab w:val="left" w:pos="142"/>
        </w:tabs>
        <w:jc w:val="right"/>
        <w:rPr>
          <w:sz w:val="28"/>
          <w:szCs w:val="28"/>
          <w:lang w:val="kk-KZ"/>
        </w:rPr>
      </w:pPr>
    </w:p>
    <w:p w:rsidR="002928E8" w:rsidRDefault="002928E8" w:rsidP="002928E8">
      <w:pPr>
        <w:tabs>
          <w:tab w:val="left" w:pos="142"/>
        </w:tabs>
        <w:jc w:val="right"/>
        <w:rPr>
          <w:caps/>
          <w:sz w:val="28"/>
          <w:szCs w:val="28"/>
          <w:lang w:val="kk-KZ"/>
        </w:rPr>
      </w:pPr>
    </w:p>
    <w:p w:rsidR="002928E8" w:rsidRDefault="002928E8" w:rsidP="002928E8">
      <w:pPr>
        <w:tabs>
          <w:tab w:val="left" w:pos="142"/>
        </w:tabs>
        <w:jc w:val="right"/>
        <w:rPr>
          <w:caps/>
          <w:sz w:val="28"/>
          <w:szCs w:val="28"/>
          <w:lang w:val="kk-KZ"/>
        </w:rPr>
      </w:pPr>
    </w:p>
    <w:p w:rsidR="002928E8" w:rsidRPr="00F809A7" w:rsidRDefault="002928E8" w:rsidP="002928E8">
      <w:pPr>
        <w:tabs>
          <w:tab w:val="left" w:pos="142"/>
        </w:tabs>
        <w:jc w:val="right"/>
        <w:rPr>
          <w:caps/>
          <w:sz w:val="28"/>
          <w:szCs w:val="28"/>
          <w:lang w:val="kk-KZ"/>
        </w:rPr>
      </w:pPr>
    </w:p>
    <w:p w:rsidR="002928E8" w:rsidRDefault="002928E8" w:rsidP="002928E8">
      <w:pPr>
        <w:tabs>
          <w:tab w:val="left" w:pos="142"/>
        </w:tabs>
        <w:jc w:val="both"/>
        <w:rPr>
          <w:sz w:val="28"/>
          <w:szCs w:val="28"/>
          <w:lang w:val="ru-MD"/>
        </w:rPr>
      </w:pPr>
    </w:p>
    <w:p w:rsidR="002928E8" w:rsidRDefault="002928E8" w:rsidP="002928E8">
      <w:pPr>
        <w:tabs>
          <w:tab w:val="left" w:pos="142"/>
        </w:tabs>
        <w:jc w:val="both"/>
        <w:rPr>
          <w:sz w:val="28"/>
          <w:szCs w:val="28"/>
          <w:lang w:val="ru-MD"/>
        </w:rPr>
      </w:pPr>
    </w:p>
    <w:p w:rsidR="002928E8" w:rsidRDefault="002928E8" w:rsidP="002928E8">
      <w:pPr>
        <w:tabs>
          <w:tab w:val="left" w:pos="142"/>
        </w:tabs>
        <w:jc w:val="both"/>
        <w:rPr>
          <w:sz w:val="28"/>
          <w:szCs w:val="28"/>
          <w:lang w:val="ru-MD"/>
        </w:rPr>
      </w:pPr>
    </w:p>
    <w:p w:rsidR="002928E8" w:rsidRDefault="002928E8" w:rsidP="002928E8">
      <w:pPr>
        <w:tabs>
          <w:tab w:val="left" w:pos="142"/>
        </w:tabs>
        <w:jc w:val="both"/>
        <w:rPr>
          <w:sz w:val="28"/>
          <w:szCs w:val="28"/>
          <w:lang w:val="ru-MD"/>
        </w:rPr>
      </w:pPr>
    </w:p>
    <w:p w:rsidR="002928E8" w:rsidRPr="00D25D65" w:rsidRDefault="002928E8" w:rsidP="002928E8">
      <w:pPr>
        <w:tabs>
          <w:tab w:val="left" w:pos="142"/>
        </w:tabs>
        <w:jc w:val="both"/>
        <w:rPr>
          <w:sz w:val="28"/>
          <w:szCs w:val="28"/>
          <w:lang w:val="ru-MD"/>
        </w:rPr>
      </w:pPr>
    </w:p>
    <w:p w:rsidR="002928E8" w:rsidRPr="00D25D65" w:rsidRDefault="002928E8" w:rsidP="002928E8">
      <w:pPr>
        <w:tabs>
          <w:tab w:val="left" w:pos="142"/>
        </w:tabs>
        <w:jc w:val="both"/>
        <w:rPr>
          <w:sz w:val="28"/>
          <w:szCs w:val="28"/>
          <w:lang w:val="ru-MD"/>
        </w:rPr>
      </w:pPr>
    </w:p>
    <w:p w:rsidR="002928E8" w:rsidRPr="00D25D65" w:rsidRDefault="002928E8" w:rsidP="002928E8">
      <w:pPr>
        <w:tabs>
          <w:tab w:val="left" w:pos="142"/>
        </w:tabs>
        <w:jc w:val="center"/>
        <w:rPr>
          <w:b/>
          <w:bCs/>
          <w:sz w:val="28"/>
          <w:szCs w:val="28"/>
          <w:lang w:val="ru-MD"/>
        </w:rPr>
      </w:pPr>
      <w:r w:rsidRPr="00D25D65">
        <w:rPr>
          <w:b/>
          <w:bCs/>
          <w:sz w:val="28"/>
          <w:szCs w:val="28"/>
          <w:lang w:val="ru-MD"/>
        </w:rPr>
        <w:t>Т.Т.</w:t>
      </w:r>
      <w:r>
        <w:rPr>
          <w:b/>
          <w:bCs/>
          <w:sz w:val="28"/>
          <w:szCs w:val="28"/>
          <w:lang w:val="ru-MD"/>
        </w:rPr>
        <w:t xml:space="preserve"> </w:t>
      </w:r>
      <w:proofErr w:type="spellStart"/>
      <w:r w:rsidRPr="00D25D65">
        <w:rPr>
          <w:b/>
          <w:bCs/>
          <w:sz w:val="28"/>
          <w:szCs w:val="28"/>
          <w:lang w:val="ru-MD"/>
        </w:rPr>
        <w:t>Ипалаков</w:t>
      </w:r>
      <w:proofErr w:type="spellEnd"/>
      <w:r>
        <w:rPr>
          <w:b/>
          <w:bCs/>
          <w:sz w:val="28"/>
          <w:szCs w:val="28"/>
          <w:lang w:val="ru-MD"/>
        </w:rPr>
        <w:t>.</w:t>
      </w:r>
      <w:proofErr w:type="gramStart"/>
      <w:r>
        <w:rPr>
          <w:b/>
          <w:bCs/>
          <w:sz w:val="28"/>
          <w:szCs w:val="28"/>
          <w:lang w:val="ru-MD"/>
        </w:rPr>
        <w:t xml:space="preserve">,  </w:t>
      </w:r>
      <w:proofErr w:type="spellStart"/>
      <w:r>
        <w:rPr>
          <w:b/>
          <w:bCs/>
          <w:sz w:val="28"/>
          <w:szCs w:val="28"/>
          <w:lang w:val="ru-MD"/>
        </w:rPr>
        <w:t>В.С.Тен</w:t>
      </w:r>
      <w:proofErr w:type="spellEnd"/>
      <w:proofErr w:type="gramEnd"/>
    </w:p>
    <w:p w:rsidR="002928E8" w:rsidRPr="00D25D65" w:rsidRDefault="002928E8" w:rsidP="002928E8">
      <w:pPr>
        <w:tabs>
          <w:tab w:val="left" w:pos="142"/>
        </w:tabs>
        <w:jc w:val="both"/>
        <w:rPr>
          <w:b/>
          <w:bCs/>
          <w:sz w:val="28"/>
          <w:szCs w:val="28"/>
          <w:lang w:val="ru-MD"/>
        </w:rPr>
      </w:pPr>
    </w:p>
    <w:p w:rsidR="002928E8" w:rsidRPr="00D25D65" w:rsidRDefault="002928E8" w:rsidP="002928E8">
      <w:pPr>
        <w:tabs>
          <w:tab w:val="left" w:pos="142"/>
        </w:tabs>
        <w:jc w:val="both"/>
        <w:rPr>
          <w:b/>
          <w:bCs/>
          <w:sz w:val="28"/>
          <w:szCs w:val="28"/>
          <w:lang w:val="ru-MD"/>
        </w:rPr>
      </w:pPr>
    </w:p>
    <w:p w:rsidR="002928E8" w:rsidRPr="00F809A7" w:rsidRDefault="002928E8" w:rsidP="002928E8">
      <w:pPr>
        <w:tabs>
          <w:tab w:val="left" w:pos="142"/>
        </w:tabs>
        <w:jc w:val="center"/>
        <w:rPr>
          <w:b/>
          <w:bCs/>
          <w:caps/>
          <w:sz w:val="28"/>
          <w:szCs w:val="28"/>
          <w:lang w:val="ru-MD"/>
        </w:rPr>
      </w:pPr>
      <w:r w:rsidRPr="00F809A7">
        <w:rPr>
          <w:b/>
          <w:bCs/>
          <w:color w:val="000000"/>
          <w:sz w:val="28"/>
          <w:szCs w:val="28"/>
        </w:rPr>
        <w:t>НАУЧНО-ИССЛЕДОВАТЕЛЬСКАЯ РАБОТА МАГИСТРАНТОВ, ВКЛЮЧАЯ ВЫПОЛНЕНИЕ МАГИСТЕРСКОЙ ДИССЕРТАЦИИ</w:t>
      </w:r>
    </w:p>
    <w:p w:rsidR="002928E8" w:rsidRPr="00D25D65" w:rsidRDefault="002928E8" w:rsidP="002928E8">
      <w:pPr>
        <w:tabs>
          <w:tab w:val="left" w:pos="142"/>
        </w:tabs>
        <w:jc w:val="center"/>
        <w:rPr>
          <w:b/>
          <w:bCs/>
          <w:caps/>
          <w:sz w:val="28"/>
          <w:szCs w:val="28"/>
          <w:lang w:val="ru-MD"/>
        </w:rPr>
      </w:pPr>
    </w:p>
    <w:p w:rsidR="002928E8" w:rsidRPr="00D25D65" w:rsidRDefault="002928E8" w:rsidP="002928E8">
      <w:pPr>
        <w:pStyle w:val="3"/>
        <w:tabs>
          <w:tab w:val="left" w:pos="142"/>
        </w:tabs>
        <w:spacing w:before="0" w:after="0"/>
        <w:jc w:val="center"/>
        <w:rPr>
          <w:rFonts w:ascii="Times New Roman" w:hAnsi="Times New Roman" w:cs="Times New Roman"/>
          <w:sz w:val="28"/>
          <w:szCs w:val="28"/>
        </w:rPr>
      </w:pPr>
      <w:proofErr w:type="gramStart"/>
      <w:r>
        <w:rPr>
          <w:rFonts w:ascii="Times New Roman" w:hAnsi="Times New Roman" w:cs="Times New Roman"/>
          <w:sz w:val="28"/>
          <w:szCs w:val="28"/>
        </w:rPr>
        <w:t>М</w:t>
      </w:r>
      <w:r w:rsidRPr="00D25D65">
        <w:rPr>
          <w:rFonts w:ascii="Times New Roman" w:hAnsi="Times New Roman" w:cs="Times New Roman"/>
          <w:sz w:val="28"/>
          <w:szCs w:val="28"/>
        </w:rPr>
        <w:t>етодические  указания</w:t>
      </w:r>
      <w:proofErr w:type="gramEnd"/>
      <w:r>
        <w:rPr>
          <w:rFonts w:ascii="Times New Roman" w:hAnsi="Times New Roman" w:cs="Times New Roman"/>
          <w:sz w:val="28"/>
          <w:szCs w:val="28"/>
        </w:rPr>
        <w:t xml:space="preserve"> по выполнению практических  и самостоятельных работ магистранта </w:t>
      </w:r>
    </w:p>
    <w:p w:rsidR="002928E8" w:rsidRPr="00D25D65" w:rsidRDefault="002928E8" w:rsidP="002928E8">
      <w:pPr>
        <w:tabs>
          <w:tab w:val="left" w:pos="142"/>
        </w:tabs>
        <w:jc w:val="both"/>
        <w:rPr>
          <w:sz w:val="28"/>
          <w:szCs w:val="28"/>
          <w:lang w:val="ru-MD"/>
        </w:rPr>
      </w:pPr>
    </w:p>
    <w:p w:rsidR="002928E8" w:rsidRPr="00D25D65" w:rsidRDefault="002928E8" w:rsidP="002928E8">
      <w:pPr>
        <w:tabs>
          <w:tab w:val="left" w:pos="142"/>
        </w:tabs>
        <w:jc w:val="both"/>
        <w:rPr>
          <w:sz w:val="28"/>
          <w:szCs w:val="28"/>
          <w:lang w:val="ru-MD"/>
        </w:rPr>
      </w:pPr>
    </w:p>
    <w:p w:rsidR="002928E8" w:rsidRPr="00D25D65" w:rsidRDefault="002928E8" w:rsidP="002928E8">
      <w:pPr>
        <w:tabs>
          <w:tab w:val="left" w:pos="142"/>
        </w:tabs>
        <w:jc w:val="both"/>
        <w:rPr>
          <w:sz w:val="28"/>
          <w:szCs w:val="28"/>
          <w:lang w:val="ru-MD"/>
        </w:rPr>
      </w:pPr>
    </w:p>
    <w:p w:rsidR="002928E8" w:rsidRPr="00D25D65" w:rsidRDefault="002928E8" w:rsidP="002928E8">
      <w:pPr>
        <w:tabs>
          <w:tab w:val="left" w:pos="142"/>
        </w:tabs>
        <w:jc w:val="both"/>
        <w:rPr>
          <w:sz w:val="28"/>
          <w:szCs w:val="28"/>
          <w:lang w:val="ru-MD"/>
        </w:rPr>
      </w:pPr>
    </w:p>
    <w:p w:rsidR="002928E8" w:rsidRPr="00D25D65" w:rsidRDefault="002928E8" w:rsidP="002928E8">
      <w:pPr>
        <w:tabs>
          <w:tab w:val="left" w:pos="142"/>
        </w:tabs>
        <w:jc w:val="both"/>
        <w:rPr>
          <w:sz w:val="28"/>
          <w:szCs w:val="28"/>
          <w:lang w:val="ru-MD"/>
        </w:rPr>
      </w:pPr>
    </w:p>
    <w:p w:rsidR="002928E8" w:rsidRPr="00D25D65" w:rsidRDefault="002928E8" w:rsidP="002928E8">
      <w:pPr>
        <w:tabs>
          <w:tab w:val="left" w:pos="142"/>
        </w:tabs>
        <w:jc w:val="both"/>
        <w:rPr>
          <w:sz w:val="28"/>
          <w:szCs w:val="28"/>
          <w:lang w:val="ru-MD"/>
        </w:rPr>
      </w:pPr>
    </w:p>
    <w:p w:rsidR="002928E8" w:rsidRDefault="002928E8" w:rsidP="002928E8">
      <w:pPr>
        <w:tabs>
          <w:tab w:val="left" w:pos="142"/>
        </w:tabs>
        <w:jc w:val="both"/>
        <w:rPr>
          <w:sz w:val="28"/>
          <w:szCs w:val="28"/>
          <w:lang w:val="ru-MD"/>
        </w:rPr>
      </w:pPr>
    </w:p>
    <w:p w:rsidR="002928E8" w:rsidRDefault="002928E8" w:rsidP="002928E8">
      <w:pPr>
        <w:tabs>
          <w:tab w:val="left" w:pos="142"/>
        </w:tabs>
        <w:jc w:val="both"/>
        <w:rPr>
          <w:sz w:val="28"/>
          <w:szCs w:val="28"/>
          <w:lang w:val="ru-MD"/>
        </w:rPr>
      </w:pPr>
    </w:p>
    <w:p w:rsidR="002928E8" w:rsidRDefault="002928E8" w:rsidP="002928E8">
      <w:pPr>
        <w:tabs>
          <w:tab w:val="left" w:pos="142"/>
        </w:tabs>
        <w:jc w:val="both"/>
        <w:rPr>
          <w:sz w:val="28"/>
          <w:szCs w:val="28"/>
          <w:lang w:val="ru-MD"/>
        </w:rPr>
      </w:pPr>
    </w:p>
    <w:p w:rsidR="002928E8" w:rsidRDefault="002928E8" w:rsidP="002928E8">
      <w:pPr>
        <w:tabs>
          <w:tab w:val="left" w:pos="142"/>
        </w:tabs>
        <w:jc w:val="both"/>
        <w:rPr>
          <w:sz w:val="28"/>
          <w:szCs w:val="28"/>
          <w:lang w:val="ru-MD"/>
        </w:rPr>
      </w:pPr>
    </w:p>
    <w:p w:rsidR="002928E8" w:rsidRPr="00D25D65" w:rsidRDefault="002928E8" w:rsidP="002928E8">
      <w:pPr>
        <w:tabs>
          <w:tab w:val="left" w:pos="142"/>
        </w:tabs>
        <w:jc w:val="both"/>
        <w:rPr>
          <w:sz w:val="28"/>
          <w:szCs w:val="28"/>
          <w:lang w:val="ru-MD"/>
        </w:rPr>
      </w:pPr>
    </w:p>
    <w:p w:rsidR="002928E8" w:rsidRPr="00F809A7" w:rsidRDefault="002928E8" w:rsidP="002928E8">
      <w:pPr>
        <w:jc w:val="center"/>
        <w:rPr>
          <w:sz w:val="28"/>
          <w:szCs w:val="28"/>
          <w:lang w:val="kk-KZ"/>
        </w:rPr>
      </w:pPr>
      <w:r w:rsidRPr="00F809A7">
        <w:rPr>
          <w:sz w:val="28"/>
          <w:szCs w:val="28"/>
          <w:lang w:val="kk-KZ"/>
        </w:rPr>
        <w:t>Өскемен</w:t>
      </w:r>
    </w:p>
    <w:p w:rsidR="002928E8" w:rsidRPr="00F809A7" w:rsidRDefault="002928E8" w:rsidP="002928E8">
      <w:pPr>
        <w:jc w:val="center"/>
        <w:rPr>
          <w:sz w:val="28"/>
          <w:szCs w:val="28"/>
        </w:rPr>
      </w:pPr>
      <w:r w:rsidRPr="00F809A7">
        <w:rPr>
          <w:sz w:val="28"/>
          <w:szCs w:val="28"/>
        </w:rPr>
        <w:t>Усть-Каменогорск</w:t>
      </w:r>
    </w:p>
    <w:p w:rsidR="002928E8" w:rsidRDefault="002928E8" w:rsidP="002928E8">
      <w:pPr>
        <w:tabs>
          <w:tab w:val="left" w:pos="142"/>
        </w:tabs>
        <w:jc w:val="center"/>
        <w:rPr>
          <w:sz w:val="28"/>
          <w:szCs w:val="28"/>
          <w:lang w:val="kk-KZ"/>
        </w:rPr>
      </w:pPr>
      <w:r w:rsidRPr="00F809A7">
        <w:rPr>
          <w:sz w:val="28"/>
          <w:szCs w:val="28"/>
        </w:rPr>
        <w:t>20</w:t>
      </w:r>
      <w:r>
        <w:rPr>
          <w:sz w:val="28"/>
          <w:szCs w:val="28"/>
          <w:lang w:val="kk-KZ"/>
        </w:rPr>
        <w:t>20</w:t>
      </w:r>
    </w:p>
    <w:p w:rsidR="002928E8" w:rsidRDefault="002928E8" w:rsidP="002928E8">
      <w:pPr>
        <w:tabs>
          <w:tab w:val="left" w:pos="142"/>
        </w:tabs>
        <w:jc w:val="center"/>
        <w:rPr>
          <w:sz w:val="28"/>
          <w:szCs w:val="28"/>
          <w:lang w:val="ru-MD"/>
        </w:rPr>
      </w:pPr>
    </w:p>
    <w:p w:rsidR="002928E8" w:rsidRDefault="002928E8" w:rsidP="002928E8">
      <w:pPr>
        <w:tabs>
          <w:tab w:val="left" w:pos="142"/>
        </w:tabs>
        <w:jc w:val="center"/>
        <w:rPr>
          <w:sz w:val="28"/>
          <w:szCs w:val="28"/>
          <w:lang w:val="ru-MD"/>
        </w:rPr>
      </w:pPr>
    </w:p>
    <w:p w:rsidR="002928E8" w:rsidRPr="00F809A7" w:rsidRDefault="002928E8" w:rsidP="002928E8">
      <w:pPr>
        <w:tabs>
          <w:tab w:val="left" w:pos="142"/>
        </w:tabs>
        <w:jc w:val="center"/>
        <w:rPr>
          <w:sz w:val="28"/>
          <w:szCs w:val="28"/>
          <w:lang w:val="ru-MD"/>
        </w:rPr>
      </w:pPr>
    </w:p>
    <w:p w:rsidR="002928E8" w:rsidRDefault="002928E8" w:rsidP="002928E8">
      <w:pPr>
        <w:pStyle w:val="1"/>
        <w:tabs>
          <w:tab w:val="left" w:pos="142"/>
        </w:tabs>
        <w:rPr>
          <w:bCs/>
          <w:caps/>
          <w:szCs w:val="28"/>
        </w:rPr>
      </w:pPr>
      <w:proofErr w:type="gramStart"/>
      <w:r w:rsidRPr="00D25D65">
        <w:rPr>
          <w:bCs/>
          <w:caps/>
          <w:szCs w:val="28"/>
        </w:rPr>
        <w:lastRenderedPageBreak/>
        <w:t>УДК  006.015.9</w:t>
      </w:r>
      <w:proofErr w:type="gramEnd"/>
    </w:p>
    <w:p w:rsidR="002928E8" w:rsidRPr="002928E8" w:rsidRDefault="002928E8" w:rsidP="002928E8">
      <w:pPr>
        <w:rPr>
          <w:lang w:eastAsia="en-US"/>
        </w:rPr>
      </w:pPr>
    </w:p>
    <w:p w:rsidR="002928E8" w:rsidRPr="00D25D65" w:rsidRDefault="002928E8" w:rsidP="002928E8">
      <w:pPr>
        <w:tabs>
          <w:tab w:val="left" w:pos="142"/>
        </w:tabs>
        <w:ind w:firstLine="709"/>
        <w:jc w:val="both"/>
        <w:rPr>
          <w:sz w:val="28"/>
          <w:szCs w:val="28"/>
          <w:lang w:val="ru-MD"/>
        </w:rPr>
      </w:pPr>
    </w:p>
    <w:p w:rsidR="002928E8" w:rsidRPr="00D25D65" w:rsidRDefault="002928E8" w:rsidP="002928E8">
      <w:pPr>
        <w:tabs>
          <w:tab w:val="left" w:pos="142"/>
        </w:tabs>
        <w:ind w:firstLine="709"/>
        <w:jc w:val="both"/>
        <w:rPr>
          <w:sz w:val="28"/>
          <w:szCs w:val="28"/>
        </w:rPr>
      </w:pPr>
      <w:proofErr w:type="spellStart"/>
      <w:r w:rsidRPr="00D25D65">
        <w:rPr>
          <w:b/>
          <w:bCs/>
          <w:sz w:val="28"/>
          <w:szCs w:val="28"/>
        </w:rPr>
        <w:t>Ипалаков</w:t>
      </w:r>
      <w:proofErr w:type="spellEnd"/>
      <w:r w:rsidRPr="00D25D65">
        <w:rPr>
          <w:b/>
          <w:bCs/>
          <w:sz w:val="28"/>
          <w:szCs w:val="28"/>
        </w:rPr>
        <w:t xml:space="preserve"> Т.Т.</w:t>
      </w:r>
      <w:r>
        <w:rPr>
          <w:b/>
          <w:bCs/>
          <w:sz w:val="28"/>
          <w:szCs w:val="28"/>
        </w:rPr>
        <w:t xml:space="preserve">, </w:t>
      </w:r>
      <w:proofErr w:type="spellStart"/>
      <w:r>
        <w:rPr>
          <w:b/>
          <w:bCs/>
          <w:sz w:val="28"/>
          <w:szCs w:val="28"/>
        </w:rPr>
        <w:t>Тен</w:t>
      </w:r>
      <w:proofErr w:type="spellEnd"/>
      <w:r>
        <w:rPr>
          <w:b/>
          <w:bCs/>
          <w:sz w:val="28"/>
          <w:szCs w:val="28"/>
        </w:rPr>
        <w:t xml:space="preserve"> В.С.</w:t>
      </w:r>
      <w:r w:rsidRPr="00D25D65">
        <w:rPr>
          <w:sz w:val="28"/>
          <w:szCs w:val="28"/>
        </w:rPr>
        <w:t xml:space="preserve"> </w:t>
      </w:r>
      <w:r w:rsidRPr="00F809A7">
        <w:rPr>
          <w:bCs/>
          <w:color w:val="000000"/>
          <w:sz w:val="28"/>
          <w:szCs w:val="28"/>
        </w:rPr>
        <w:t>Научно-исследовательская работа магистрантов, включая выполнение магистерской диссертации</w:t>
      </w:r>
      <w:r>
        <w:rPr>
          <w:sz w:val="28"/>
          <w:szCs w:val="28"/>
        </w:rPr>
        <w:t xml:space="preserve">. </w:t>
      </w:r>
      <w:r w:rsidRPr="00D25D65">
        <w:rPr>
          <w:sz w:val="28"/>
          <w:szCs w:val="28"/>
        </w:rPr>
        <w:t xml:space="preserve">Методические указания / Т.Т. </w:t>
      </w:r>
      <w:proofErr w:type="spellStart"/>
      <w:r w:rsidRPr="00D25D65">
        <w:rPr>
          <w:sz w:val="28"/>
          <w:szCs w:val="28"/>
        </w:rPr>
        <w:t>Ипалаков</w:t>
      </w:r>
      <w:proofErr w:type="spellEnd"/>
      <w:r w:rsidRPr="00D25D65">
        <w:rPr>
          <w:sz w:val="28"/>
          <w:szCs w:val="28"/>
        </w:rPr>
        <w:t xml:space="preserve"> / ВКГТУ.-Усть-Каменогорск, 20</w:t>
      </w:r>
      <w:r>
        <w:rPr>
          <w:sz w:val="28"/>
          <w:szCs w:val="28"/>
        </w:rPr>
        <w:t>20</w:t>
      </w:r>
      <w:r w:rsidRPr="00D25D65">
        <w:rPr>
          <w:sz w:val="28"/>
          <w:szCs w:val="28"/>
        </w:rPr>
        <w:t xml:space="preserve"> - 2</w:t>
      </w:r>
      <w:r>
        <w:rPr>
          <w:sz w:val="28"/>
          <w:szCs w:val="28"/>
        </w:rPr>
        <w:t>5</w:t>
      </w:r>
      <w:r w:rsidRPr="00D25D65">
        <w:rPr>
          <w:sz w:val="28"/>
          <w:szCs w:val="28"/>
        </w:rPr>
        <w:t>с. Горно-металлургический факультет, кафедра «Геодезии,</w:t>
      </w:r>
      <w:r>
        <w:rPr>
          <w:sz w:val="28"/>
          <w:szCs w:val="28"/>
        </w:rPr>
        <w:t xml:space="preserve"> </w:t>
      </w:r>
      <w:r w:rsidRPr="00D25D65">
        <w:rPr>
          <w:sz w:val="28"/>
          <w:szCs w:val="28"/>
        </w:rPr>
        <w:t>землеустройства и кадастра»</w:t>
      </w:r>
    </w:p>
    <w:p w:rsidR="002928E8" w:rsidRPr="00D25D65" w:rsidRDefault="002928E8" w:rsidP="002928E8">
      <w:pPr>
        <w:tabs>
          <w:tab w:val="left" w:pos="142"/>
        </w:tabs>
        <w:ind w:firstLine="709"/>
        <w:jc w:val="both"/>
        <w:rPr>
          <w:sz w:val="28"/>
          <w:szCs w:val="28"/>
        </w:rPr>
      </w:pPr>
    </w:p>
    <w:p w:rsidR="002928E8" w:rsidRPr="00D25D65" w:rsidRDefault="002928E8" w:rsidP="002928E8">
      <w:pPr>
        <w:tabs>
          <w:tab w:val="left" w:pos="142"/>
        </w:tabs>
        <w:ind w:firstLine="709"/>
        <w:jc w:val="both"/>
        <w:rPr>
          <w:sz w:val="28"/>
          <w:szCs w:val="28"/>
        </w:rPr>
      </w:pPr>
    </w:p>
    <w:p w:rsidR="002928E8" w:rsidRPr="00D25D65" w:rsidRDefault="002928E8" w:rsidP="002928E8">
      <w:pPr>
        <w:tabs>
          <w:tab w:val="left" w:pos="142"/>
        </w:tabs>
        <w:ind w:firstLine="709"/>
        <w:jc w:val="both"/>
        <w:rPr>
          <w:sz w:val="28"/>
          <w:szCs w:val="28"/>
        </w:rPr>
      </w:pPr>
    </w:p>
    <w:p w:rsidR="002928E8" w:rsidRPr="00D25D65" w:rsidRDefault="002928E8" w:rsidP="002928E8">
      <w:pPr>
        <w:tabs>
          <w:tab w:val="left" w:pos="142"/>
        </w:tabs>
        <w:ind w:firstLine="709"/>
        <w:jc w:val="both"/>
        <w:rPr>
          <w:sz w:val="28"/>
          <w:szCs w:val="28"/>
          <w:lang w:val="ru-MD"/>
        </w:rPr>
      </w:pPr>
    </w:p>
    <w:p w:rsidR="002928E8" w:rsidRPr="00D25D65" w:rsidRDefault="002928E8" w:rsidP="002928E8">
      <w:pPr>
        <w:tabs>
          <w:tab w:val="left" w:pos="142"/>
        </w:tabs>
        <w:ind w:firstLine="709"/>
        <w:jc w:val="both"/>
        <w:rPr>
          <w:sz w:val="28"/>
          <w:szCs w:val="28"/>
        </w:rPr>
      </w:pPr>
      <w:r w:rsidRPr="00D25D65">
        <w:rPr>
          <w:b/>
          <w:bCs/>
          <w:sz w:val="28"/>
          <w:szCs w:val="28"/>
        </w:rPr>
        <w:t>Курс</w:t>
      </w:r>
      <w:r w:rsidRPr="00D25D65">
        <w:rPr>
          <w:sz w:val="28"/>
          <w:szCs w:val="28"/>
        </w:rPr>
        <w:t xml:space="preserve"> читается в одном семестре и является общим для магистрантов всех специализаций.</w:t>
      </w:r>
    </w:p>
    <w:p w:rsidR="002928E8" w:rsidRPr="00D25D65" w:rsidRDefault="002928E8" w:rsidP="002928E8">
      <w:pPr>
        <w:tabs>
          <w:tab w:val="left" w:pos="142"/>
        </w:tabs>
        <w:ind w:firstLine="709"/>
        <w:jc w:val="both"/>
        <w:rPr>
          <w:sz w:val="28"/>
          <w:szCs w:val="28"/>
        </w:rPr>
      </w:pPr>
      <w:r w:rsidRPr="00D25D65">
        <w:rPr>
          <w:b/>
          <w:bCs/>
          <w:sz w:val="28"/>
          <w:szCs w:val="28"/>
        </w:rPr>
        <w:t>Форма контроля.</w:t>
      </w:r>
      <w:r w:rsidRPr="00D25D65">
        <w:rPr>
          <w:sz w:val="28"/>
          <w:szCs w:val="28"/>
        </w:rPr>
        <w:t xml:space="preserve"> Выполнение индивидуальных заданий каждым магистрантом. Курс завершается написанием реферата и </w:t>
      </w:r>
      <w:r>
        <w:rPr>
          <w:sz w:val="28"/>
          <w:szCs w:val="28"/>
        </w:rPr>
        <w:t>зачетом</w:t>
      </w:r>
      <w:r w:rsidRPr="00D25D65">
        <w:rPr>
          <w:sz w:val="28"/>
          <w:szCs w:val="28"/>
        </w:rPr>
        <w:t>.</w:t>
      </w:r>
    </w:p>
    <w:p w:rsidR="002928E8" w:rsidRPr="00D25D65" w:rsidRDefault="002928E8" w:rsidP="002928E8">
      <w:pPr>
        <w:tabs>
          <w:tab w:val="left" w:pos="142"/>
        </w:tabs>
        <w:ind w:firstLine="709"/>
        <w:jc w:val="both"/>
        <w:rPr>
          <w:sz w:val="28"/>
          <w:szCs w:val="28"/>
        </w:rPr>
      </w:pPr>
      <w:r w:rsidRPr="00D25D65">
        <w:rPr>
          <w:b/>
          <w:bCs/>
          <w:sz w:val="28"/>
          <w:szCs w:val="28"/>
        </w:rPr>
        <w:t>Аннотация.</w:t>
      </w:r>
      <w:r w:rsidRPr="00D25D65">
        <w:rPr>
          <w:sz w:val="28"/>
          <w:szCs w:val="28"/>
        </w:rPr>
        <w:t xml:space="preserve"> </w:t>
      </w:r>
    </w:p>
    <w:p w:rsidR="002928E8" w:rsidRPr="00D25D65" w:rsidRDefault="002928E8" w:rsidP="002928E8">
      <w:pPr>
        <w:tabs>
          <w:tab w:val="left" w:pos="142"/>
        </w:tabs>
        <w:ind w:firstLine="709"/>
        <w:jc w:val="both"/>
        <w:rPr>
          <w:sz w:val="28"/>
          <w:szCs w:val="28"/>
        </w:rPr>
      </w:pPr>
      <w:r w:rsidRPr="00D25D65">
        <w:rPr>
          <w:sz w:val="28"/>
          <w:szCs w:val="28"/>
        </w:rPr>
        <w:t>Первый раздел посвящен рассмотрению теории и методологии процесса познания, включая изучение законов логики и диалектики и их применение в исследовании. Второй раздел посвящен непосредственно проведению научно-исследовательской работы, вопросам методики исследовательского эксперимента и решения познавательной задачи. Третий раздел курса посвящен вопросам правильной организации и планирования научно-исследовательской работы, обработки и представления результатов.</w:t>
      </w:r>
    </w:p>
    <w:p w:rsidR="002928E8" w:rsidRPr="002928E8" w:rsidRDefault="002928E8" w:rsidP="002928E8">
      <w:pPr>
        <w:tabs>
          <w:tab w:val="left" w:pos="142"/>
        </w:tabs>
        <w:ind w:firstLine="709"/>
        <w:jc w:val="both"/>
        <w:rPr>
          <w:sz w:val="28"/>
          <w:szCs w:val="28"/>
        </w:rPr>
      </w:pPr>
    </w:p>
    <w:p w:rsidR="002928E8" w:rsidRPr="002928E8" w:rsidRDefault="002928E8" w:rsidP="002928E8">
      <w:pPr>
        <w:tabs>
          <w:tab w:val="left" w:pos="142"/>
        </w:tabs>
        <w:ind w:firstLine="709"/>
        <w:jc w:val="both"/>
        <w:rPr>
          <w:sz w:val="28"/>
          <w:szCs w:val="28"/>
        </w:rPr>
      </w:pPr>
    </w:p>
    <w:p w:rsidR="002928E8" w:rsidRPr="002928E8" w:rsidRDefault="002928E8" w:rsidP="002928E8">
      <w:pPr>
        <w:tabs>
          <w:tab w:val="left" w:pos="142"/>
        </w:tabs>
        <w:ind w:firstLine="709"/>
        <w:jc w:val="both"/>
        <w:rPr>
          <w:sz w:val="28"/>
          <w:szCs w:val="28"/>
        </w:rPr>
      </w:pPr>
    </w:p>
    <w:p w:rsidR="002928E8" w:rsidRPr="002928E8" w:rsidRDefault="002928E8" w:rsidP="002928E8">
      <w:pPr>
        <w:tabs>
          <w:tab w:val="left" w:pos="142"/>
        </w:tabs>
        <w:ind w:firstLine="709"/>
        <w:jc w:val="both"/>
        <w:rPr>
          <w:sz w:val="28"/>
          <w:szCs w:val="28"/>
        </w:rPr>
      </w:pPr>
    </w:p>
    <w:p w:rsidR="002928E8" w:rsidRPr="002928E8" w:rsidRDefault="002928E8" w:rsidP="002928E8">
      <w:pPr>
        <w:tabs>
          <w:tab w:val="left" w:pos="142"/>
        </w:tabs>
        <w:ind w:firstLine="709"/>
        <w:jc w:val="both"/>
        <w:rPr>
          <w:sz w:val="28"/>
          <w:szCs w:val="28"/>
        </w:rPr>
      </w:pPr>
    </w:p>
    <w:p w:rsidR="002928E8" w:rsidRDefault="002928E8" w:rsidP="002928E8">
      <w:pPr>
        <w:tabs>
          <w:tab w:val="left" w:pos="142"/>
        </w:tabs>
        <w:ind w:firstLine="709"/>
        <w:jc w:val="both"/>
        <w:rPr>
          <w:sz w:val="28"/>
        </w:rPr>
      </w:pPr>
    </w:p>
    <w:p w:rsidR="002928E8" w:rsidRPr="00D25D65" w:rsidRDefault="002928E8" w:rsidP="002928E8">
      <w:pPr>
        <w:tabs>
          <w:tab w:val="left" w:pos="142"/>
        </w:tabs>
        <w:ind w:firstLine="709"/>
        <w:jc w:val="both"/>
        <w:rPr>
          <w:sz w:val="28"/>
          <w:szCs w:val="28"/>
          <w:lang w:val="ru-MD"/>
        </w:rPr>
      </w:pPr>
    </w:p>
    <w:p w:rsidR="002928E8" w:rsidRPr="00D25D65" w:rsidRDefault="002928E8" w:rsidP="002928E8">
      <w:pPr>
        <w:tabs>
          <w:tab w:val="left" w:pos="142"/>
        </w:tabs>
        <w:ind w:firstLine="709"/>
        <w:jc w:val="both"/>
        <w:rPr>
          <w:sz w:val="28"/>
          <w:szCs w:val="28"/>
          <w:lang w:val="ru-MD"/>
        </w:rPr>
      </w:pPr>
    </w:p>
    <w:p w:rsidR="002928E8" w:rsidRPr="00D25D65" w:rsidRDefault="002928E8" w:rsidP="002928E8">
      <w:pPr>
        <w:tabs>
          <w:tab w:val="left" w:pos="142"/>
        </w:tabs>
        <w:ind w:firstLine="709"/>
        <w:jc w:val="both"/>
        <w:rPr>
          <w:sz w:val="28"/>
          <w:szCs w:val="28"/>
          <w:lang w:val="ru-MD"/>
        </w:rPr>
      </w:pPr>
    </w:p>
    <w:p w:rsidR="002928E8" w:rsidRPr="00D25D65" w:rsidRDefault="002928E8" w:rsidP="002928E8">
      <w:pPr>
        <w:tabs>
          <w:tab w:val="left" w:pos="142"/>
        </w:tabs>
        <w:ind w:firstLine="709"/>
        <w:jc w:val="both"/>
        <w:rPr>
          <w:sz w:val="28"/>
          <w:szCs w:val="28"/>
        </w:rPr>
      </w:pPr>
    </w:p>
    <w:p w:rsidR="002928E8" w:rsidRPr="00D25D65" w:rsidRDefault="002928E8" w:rsidP="002928E8">
      <w:pPr>
        <w:tabs>
          <w:tab w:val="left" w:pos="142"/>
        </w:tabs>
        <w:ind w:firstLine="709"/>
        <w:jc w:val="both"/>
        <w:rPr>
          <w:sz w:val="28"/>
          <w:szCs w:val="28"/>
          <w:lang w:val="ru-MD"/>
        </w:rPr>
      </w:pPr>
    </w:p>
    <w:p w:rsidR="002928E8" w:rsidRPr="00D25D65" w:rsidRDefault="002928E8" w:rsidP="002928E8">
      <w:pPr>
        <w:tabs>
          <w:tab w:val="left" w:pos="142"/>
        </w:tabs>
        <w:ind w:firstLine="709"/>
        <w:jc w:val="both"/>
        <w:rPr>
          <w:sz w:val="28"/>
          <w:szCs w:val="28"/>
          <w:lang w:val="ru-MD"/>
        </w:rPr>
      </w:pPr>
    </w:p>
    <w:p w:rsidR="002928E8" w:rsidRPr="00D25D65" w:rsidRDefault="002928E8" w:rsidP="002928E8">
      <w:pPr>
        <w:tabs>
          <w:tab w:val="left" w:pos="142"/>
        </w:tabs>
        <w:ind w:firstLine="709"/>
        <w:jc w:val="both"/>
        <w:rPr>
          <w:sz w:val="28"/>
          <w:szCs w:val="28"/>
          <w:lang w:val="ru-MD"/>
        </w:rPr>
      </w:pPr>
    </w:p>
    <w:p w:rsidR="002928E8" w:rsidRPr="00D25D65" w:rsidRDefault="002928E8" w:rsidP="002928E8">
      <w:pPr>
        <w:pStyle w:val="3"/>
        <w:tabs>
          <w:tab w:val="left" w:pos="142"/>
        </w:tabs>
        <w:spacing w:before="0" w:after="0"/>
        <w:jc w:val="center"/>
        <w:rPr>
          <w:rFonts w:ascii="Times New Roman" w:hAnsi="Times New Roman" w:cs="Times New Roman"/>
          <w:b w:val="0"/>
          <w:caps/>
          <w:sz w:val="28"/>
          <w:szCs w:val="28"/>
        </w:rPr>
      </w:pPr>
      <w:r w:rsidRPr="00245B0D">
        <w:rPr>
          <w:szCs w:val="28"/>
        </w:rPr>
        <w:br w:type="page"/>
      </w:r>
      <w:r w:rsidRPr="00D25D65">
        <w:rPr>
          <w:rFonts w:ascii="Times New Roman" w:hAnsi="Times New Roman" w:cs="Times New Roman"/>
          <w:b w:val="0"/>
          <w:caps/>
          <w:sz w:val="28"/>
          <w:szCs w:val="28"/>
        </w:rPr>
        <w:lastRenderedPageBreak/>
        <w:t>содержание</w:t>
      </w:r>
    </w:p>
    <w:p w:rsidR="002928E8" w:rsidRPr="00D25D65" w:rsidRDefault="002928E8" w:rsidP="002928E8">
      <w:pPr>
        <w:pStyle w:val="a7"/>
        <w:tabs>
          <w:tab w:val="left" w:pos="142"/>
        </w:tabs>
        <w:ind w:firstLine="709"/>
        <w:jc w:val="both"/>
        <w:rPr>
          <w:szCs w:val="28"/>
          <w:lang w:val="ru-RU"/>
        </w:rPr>
      </w:pPr>
      <w:r w:rsidRPr="00D25D65">
        <w:rPr>
          <w:szCs w:val="28"/>
          <w:lang w:val="ru-RU"/>
        </w:rPr>
        <w:t xml:space="preserve">        </w:t>
      </w:r>
    </w:p>
    <w:tbl>
      <w:tblPr>
        <w:tblW w:w="0" w:type="auto"/>
        <w:tblLook w:val="01E0" w:firstRow="1" w:lastRow="1" w:firstColumn="1" w:lastColumn="1" w:noHBand="0" w:noVBand="0"/>
      </w:tblPr>
      <w:tblGrid>
        <w:gridCol w:w="760"/>
        <w:gridCol w:w="7936"/>
        <w:gridCol w:w="659"/>
      </w:tblGrid>
      <w:tr w:rsidR="002928E8" w:rsidRPr="005F694F" w:rsidTr="00323DE5">
        <w:trPr>
          <w:trHeight w:val="349"/>
        </w:trPr>
        <w:tc>
          <w:tcPr>
            <w:tcW w:w="776" w:type="dxa"/>
          </w:tcPr>
          <w:p w:rsidR="002928E8" w:rsidRPr="005F694F" w:rsidRDefault="002928E8" w:rsidP="00323DE5">
            <w:pPr>
              <w:pStyle w:val="a7"/>
              <w:tabs>
                <w:tab w:val="left" w:pos="142"/>
              </w:tabs>
              <w:jc w:val="both"/>
              <w:rPr>
                <w:szCs w:val="28"/>
                <w:lang w:val="ru-RU"/>
              </w:rPr>
            </w:pPr>
          </w:p>
        </w:tc>
        <w:tc>
          <w:tcPr>
            <w:tcW w:w="8408" w:type="dxa"/>
          </w:tcPr>
          <w:p w:rsidR="002928E8" w:rsidRPr="005F694F" w:rsidRDefault="002928E8" w:rsidP="00323DE5">
            <w:pPr>
              <w:pStyle w:val="a7"/>
              <w:tabs>
                <w:tab w:val="left" w:pos="142"/>
              </w:tabs>
              <w:jc w:val="both"/>
              <w:rPr>
                <w:szCs w:val="28"/>
                <w:lang w:val="ru-RU"/>
              </w:rPr>
            </w:pPr>
            <w:r w:rsidRPr="005F694F">
              <w:rPr>
                <w:szCs w:val="28"/>
              </w:rPr>
              <w:t>ВВЕДЕНИЕ</w:t>
            </w:r>
          </w:p>
        </w:tc>
        <w:tc>
          <w:tcPr>
            <w:tcW w:w="673" w:type="dxa"/>
          </w:tcPr>
          <w:p w:rsidR="002928E8" w:rsidRPr="005F694F" w:rsidRDefault="002928E8" w:rsidP="00323DE5">
            <w:pPr>
              <w:pStyle w:val="a7"/>
              <w:tabs>
                <w:tab w:val="left" w:pos="142"/>
              </w:tabs>
              <w:jc w:val="both"/>
              <w:rPr>
                <w:szCs w:val="28"/>
                <w:lang w:val="ru-RU"/>
              </w:rPr>
            </w:pPr>
            <w:r w:rsidRPr="005F694F">
              <w:rPr>
                <w:szCs w:val="28"/>
                <w:lang w:val="ru-RU"/>
              </w:rPr>
              <w:t>5</w:t>
            </w:r>
          </w:p>
        </w:tc>
      </w:tr>
      <w:tr w:rsidR="002928E8" w:rsidRPr="005F694F" w:rsidTr="00323DE5">
        <w:trPr>
          <w:trHeight w:val="420"/>
        </w:trPr>
        <w:tc>
          <w:tcPr>
            <w:tcW w:w="776" w:type="dxa"/>
          </w:tcPr>
          <w:p w:rsidR="002928E8" w:rsidRPr="005F694F" w:rsidRDefault="002928E8" w:rsidP="00323DE5">
            <w:pPr>
              <w:pStyle w:val="a7"/>
              <w:tabs>
                <w:tab w:val="left" w:pos="142"/>
              </w:tabs>
              <w:jc w:val="both"/>
              <w:rPr>
                <w:szCs w:val="28"/>
                <w:lang w:val="ru-RU"/>
              </w:rPr>
            </w:pPr>
            <w:r w:rsidRPr="005F694F">
              <w:rPr>
                <w:szCs w:val="28"/>
                <w:lang w:val="ru-RU"/>
              </w:rPr>
              <w:t>1</w:t>
            </w:r>
          </w:p>
        </w:tc>
        <w:tc>
          <w:tcPr>
            <w:tcW w:w="8408" w:type="dxa"/>
          </w:tcPr>
          <w:p w:rsidR="002928E8" w:rsidRPr="005F694F" w:rsidRDefault="002928E8" w:rsidP="00323DE5">
            <w:pPr>
              <w:pStyle w:val="a7"/>
              <w:tabs>
                <w:tab w:val="left" w:pos="142"/>
              </w:tabs>
              <w:jc w:val="both"/>
              <w:rPr>
                <w:szCs w:val="28"/>
                <w:lang w:val="ru-RU"/>
              </w:rPr>
            </w:pPr>
            <w:r w:rsidRPr="005F694F">
              <w:rPr>
                <w:szCs w:val="28"/>
                <w:lang w:val="ru-RU"/>
              </w:rPr>
              <w:t>Необходимые теоретические сведения</w:t>
            </w:r>
          </w:p>
        </w:tc>
        <w:tc>
          <w:tcPr>
            <w:tcW w:w="673" w:type="dxa"/>
          </w:tcPr>
          <w:p w:rsidR="002928E8" w:rsidRPr="005F694F" w:rsidRDefault="002928E8" w:rsidP="00323DE5">
            <w:pPr>
              <w:pStyle w:val="a7"/>
              <w:tabs>
                <w:tab w:val="left" w:pos="142"/>
              </w:tabs>
              <w:jc w:val="both"/>
              <w:rPr>
                <w:szCs w:val="28"/>
                <w:lang w:val="ru-RU"/>
              </w:rPr>
            </w:pPr>
            <w:r w:rsidRPr="005F694F">
              <w:rPr>
                <w:szCs w:val="28"/>
                <w:lang w:val="ru-RU"/>
              </w:rPr>
              <w:t>5</w:t>
            </w:r>
          </w:p>
        </w:tc>
      </w:tr>
      <w:tr w:rsidR="002928E8" w:rsidRPr="005F694F" w:rsidTr="00323DE5">
        <w:trPr>
          <w:trHeight w:val="420"/>
        </w:trPr>
        <w:tc>
          <w:tcPr>
            <w:tcW w:w="776" w:type="dxa"/>
          </w:tcPr>
          <w:p w:rsidR="002928E8" w:rsidRPr="005F694F" w:rsidRDefault="002928E8" w:rsidP="00323DE5">
            <w:pPr>
              <w:pStyle w:val="a7"/>
              <w:tabs>
                <w:tab w:val="left" w:pos="142"/>
              </w:tabs>
              <w:jc w:val="both"/>
              <w:rPr>
                <w:szCs w:val="28"/>
                <w:lang w:val="en-US"/>
              </w:rPr>
            </w:pPr>
            <w:r w:rsidRPr="005F694F">
              <w:rPr>
                <w:szCs w:val="28"/>
                <w:lang w:val="ru-RU"/>
              </w:rPr>
              <w:t>1</w:t>
            </w:r>
            <w:r w:rsidRPr="005F694F">
              <w:rPr>
                <w:szCs w:val="28"/>
                <w:lang w:val="en-US"/>
              </w:rPr>
              <w:t>.1</w:t>
            </w:r>
          </w:p>
        </w:tc>
        <w:tc>
          <w:tcPr>
            <w:tcW w:w="8408" w:type="dxa"/>
          </w:tcPr>
          <w:p w:rsidR="002928E8" w:rsidRPr="005F694F" w:rsidRDefault="002928E8" w:rsidP="00323DE5">
            <w:pPr>
              <w:pStyle w:val="a7"/>
              <w:tabs>
                <w:tab w:val="left" w:pos="142"/>
              </w:tabs>
              <w:jc w:val="both"/>
              <w:rPr>
                <w:szCs w:val="28"/>
                <w:lang w:val="ru-RU"/>
              </w:rPr>
            </w:pPr>
            <w:r w:rsidRPr="005F694F">
              <w:rPr>
                <w:bCs/>
                <w:color w:val="000000"/>
                <w:szCs w:val="28"/>
              </w:rPr>
              <w:t>Выбор направления научного исследования</w:t>
            </w:r>
          </w:p>
        </w:tc>
        <w:tc>
          <w:tcPr>
            <w:tcW w:w="673" w:type="dxa"/>
          </w:tcPr>
          <w:p w:rsidR="002928E8" w:rsidRPr="005F694F" w:rsidRDefault="002928E8" w:rsidP="00323DE5">
            <w:pPr>
              <w:pStyle w:val="a7"/>
              <w:tabs>
                <w:tab w:val="left" w:pos="142"/>
              </w:tabs>
              <w:jc w:val="both"/>
              <w:rPr>
                <w:szCs w:val="28"/>
                <w:lang w:val="ru-RU"/>
              </w:rPr>
            </w:pPr>
            <w:r w:rsidRPr="005F694F">
              <w:rPr>
                <w:szCs w:val="28"/>
                <w:lang w:val="ru-RU"/>
              </w:rPr>
              <w:t>6</w:t>
            </w:r>
          </w:p>
        </w:tc>
      </w:tr>
      <w:tr w:rsidR="002928E8" w:rsidRPr="005F694F" w:rsidTr="00323DE5">
        <w:trPr>
          <w:trHeight w:val="420"/>
        </w:trPr>
        <w:tc>
          <w:tcPr>
            <w:tcW w:w="776" w:type="dxa"/>
          </w:tcPr>
          <w:p w:rsidR="002928E8" w:rsidRPr="005F694F" w:rsidRDefault="002928E8" w:rsidP="00323DE5">
            <w:pPr>
              <w:pStyle w:val="a7"/>
              <w:tabs>
                <w:tab w:val="left" w:pos="142"/>
              </w:tabs>
              <w:jc w:val="both"/>
              <w:rPr>
                <w:szCs w:val="28"/>
                <w:lang w:val="en-US"/>
              </w:rPr>
            </w:pPr>
            <w:r w:rsidRPr="005F694F">
              <w:rPr>
                <w:szCs w:val="28"/>
                <w:lang w:val="ru-RU"/>
              </w:rPr>
              <w:t>1</w:t>
            </w:r>
            <w:r w:rsidRPr="005F694F">
              <w:rPr>
                <w:szCs w:val="28"/>
                <w:lang w:val="en-US"/>
              </w:rPr>
              <w:t>.2</w:t>
            </w:r>
          </w:p>
        </w:tc>
        <w:tc>
          <w:tcPr>
            <w:tcW w:w="8408" w:type="dxa"/>
          </w:tcPr>
          <w:p w:rsidR="002928E8" w:rsidRPr="005F694F" w:rsidRDefault="002928E8" w:rsidP="00323DE5">
            <w:pPr>
              <w:pStyle w:val="a7"/>
              <w:tabs>
                <w:tab w:val="left" w:pos="142"/>
              </w:tabs>
              <w:jc w:val="both"/>
              <w:rPr>
                <w:szCs w:val="28"/>
                <w:lang w:val="ru-RU"/>
              </w:rPr>
            </w:pPr>
            <w:r w:rsidRPr="005F694F">
              <w:rPr>
                <w:bCs/>
                <w:color w:val="000000"/>
                <w:szCs w:val="28"/>
              </w:rPr>
              <w:t>Научное направление</w:t>
            </w:r>
          </w:p>
        </w:tc>
        <w:tc>
          <w:tcPr>
            <w:tcW w:w="673" w:type="dxa"/>
          </w:tcPr>
          <w:p w:rsidR="002928E8" w:rsidRPr="005F694F" w:rsidRDefault="002928E8" w:rsidP="00323DE5">
            <w:pPr>
              <w:pStyle w:val="a7"/>
              <w:tabs>
                <w:tab w:val="left" w:pos="142"/>
              </w:tabs>
              <w:jc w:val="both"/>
              <w:rPr>
                <w:szCs w:val="28"/>
                <w:lang w:val="ru-RU"/>
              </w:rPr>
            </w:pPr>
            <w:r w:rsidRPr="005F694F">
              <w:rPr>
                <w:szCs w:val="28"/>
                <w:lang w:val="ru-RU"/>
              </w:rPr>
              <w:t>7</w:t>
            </w:r>
          </w:p>
        </w:tc>
      </w:tr>
      <w:tr w:rsidR="002928E8" w:rsidRPr="005F694F" w:rsidTr="00323DE5">
        <w:trPr>
          <w:trHeight w:val="420"/>
        </w:trPr>
        <w:tc>
          <w:tcPr>
            <w:tcW w:w="776" w:type="dxa"/>
          </w:tcPr>
          <w:p w:rsidR="002928E8" w:rsidRPr="005F694F" w:rsidRDefault="002928E8" w:rsidP="00323DE5">
            <w:pPr>
              <w:pStyle w:val="a7"/>
              <w:tabs>
                <w:tab w:val="left" w:pos="142"/>
              </w:tabs>
              <w:jc w:val="both"/>
              <w:rPr>
                <w:szCs w:val="28"/>
                <w:lang w:val="en-US"/>
              </w:rPr>
            </w:pPr>
            <w:r w:rsidRPr="005F694F">
              <w:rPr>
                <w:szCs w:val="28"/>
                <w:lang w:val="ru-RU"/>
              </w:rPr>
              <w:t>1</w:t>
            </w:r>
            <w:r w:rsidRPr="005F694F">
              <w:rPr>
                <w:szCs w:val="28"/>
                <w:lang w:val="en-US"/>
              </w:rPr>
              <w:t>.3</w:t>
            </w:r>
          </w:p>
        </w:tc>
        <w:tc>
          <w:tcPr>
            <w:tcW w:w="8408" w:type="dxa"/>
          </w:tcPr>
          <w:p w:rsidR="002928E8" w:rsidRPr="005F694F" w:rsidRDefault="002928E8" w:rsidP="00323DE5">
            <w:pPr>
              <w:pStyle w:val="a7"/>
              <w:tabs>
                <w:tab w:val="left" w:pos="142"/>
              </w:tabs>
              <w:jc w:val="both"/>
              <w:rPr>
                <w:szCs w:val="28"/>
                <w:lang w:val="ru-RU"/>
              </w:rPr>
            </w:pPr>
            <w:r w:rsidRPr="005F694F">
              <w:rPr>
                <w:bCs/>
                <w:color w:val="000000"/>
                <w:szCs w:val="28"/>
              </w:rPr>
              <w:t>Этапы научно-технического исследования</w:t>
            </w:r>
          </w:p>
        </w:tc>
        <w:tc>
          <w:tcPr>
            <w:tcW w:w="673" w:type="dxa"/>
          </w:tcPr>
          <w:p w:rsidR="002928E8" w:rsidRPr="005F694F" w:rsidRDefault="002928E8" w:rsidP="00323DE5">
            <w:pPr>
              <w:pStyle w:val="a7"/>
              <w:tabs>
                <w:tab w:val="left" w:pos="142"/>
              </w:tabs>
              <w:jc w:val="both"/>
              <w:rPr>
                <w:szCs w:val="28"/>
                <w:lang w:val="ru-RU"/>
              </w:rPr>
            </w:pPr>
            <w:r w:rsidRPr="005F694F">
              <w:rPr>
                <w:szCs w:val="28"/>
                <w:lang w:val="ru-RU"/>
              </w:rPr>
              <w:t>10</w:t>
            </w:r>
          </w:p>
        </w:tc>
      </w:tr>
      <w:tr w:rsidR="002928E8" w:rsidRPr="005F694F" w:rsidTr="00323DE5">
        <w:trPr>
          <w:trHeight w:val="420"/>
        </w:trPr>
        <w:tc>
          <w:tcPr>
            <w:tcW w:w="776" w:type="dxa"/>
          </w:tcPr>
          <w:p w:rsidR="002928E8" w:rsidRPr="005F694F" w:rsidRDefault="002928E8" w:rsidP="00323DE5">
            <w:pPr>
              <w:pStyle w:val="a7"/>
              <w:tabs>
                <w:tab w:val="left" w:pos="142"/>
              </w:tabs>
              <w:jc w:val="both"/>
              <w:rPr>
                <w:szCs w:val="28"/>
                <w:lang w:val="en-US"/>
              </w:rPr>
            </w:pPr>
            <w:r w:rsidRPr="005F694F">
              <w:rPr>
                <w:szCs w:val="28"/>
                <w:lang w:val="ru-RU"/>
              </w:rPr>
              <w:t>1</w:t>
            </w:r>
            <w:r w:rsidRPr="005F694F">
              <w:rPr>
                <w:szCs w:val="28"/>
                <w:lang w:val="en-US"/>
              </w:rPr>
              <w:t>.4</w:t>
            </w:r>
          </w:p>
        </w:tc>
        <w:tc>
          <w:tcPr>
            <w:tcW w:w="8408" w:type="dxa"/>
          </w:tcPr>
          <w:p w:rsidR="002928E8" w:rsidRPr="005F694F" w:rsidRDefault="002928E8" w:rsidP="00323DE5">
            <w:pPr>
              <w:pStyle w:val="a7"/>
              <w:tabs>
                <w:tab w:val="left" w:pos="142"/>
              </w:tabs>
              <w:jc w:val="both"/>
              <w:rPr>
                <w:szCs w:val="28"/>
                <w:lang w:val="ru-RU"/>
              </w:rPr>
            </w:pPr>
            <w:r w:rsidRPr="005F694F">
              <w:rPr>
                <w:bCs/>
                <w:color w:val="000000"/>
                <w:szCs w:val="28"/>
              </w:rPr>
              <w:t>Кадровое обеспечение научных исследований</w:t>
            </w:r>
          </w:p>
        </w:tc>
        <w:tc>
          <w:tcPr>
            <w:tcW w:w="673" w:type="dxa"/>
          </w:tcPr>
          <w:p w:rsidR="002928E8" w:rsidRPr="005F694F" w:rsidRDefault="002928E8" w:rsidP="00323DE5">
            <w:pPr>
              <w:pStyle w:val="a7"/>
              <w:tabs>
                <w:tab w:val="left" w:pos="142"/>
              </w:tabs>
              <w:jc w:val="both"/>
              <w:rPr>
                <w:szCs w:val="28"/>
                <w:lang w:val="ru-RU"/>
              </w:rPr>
            </w:pPr>
            <w:r w:rsidRPr="005F694F">
              <w:rPr>
                <w:szCs w:val="28"/>
                <w:lang w:val="ru-RU"/>
              </w:rPr>
              <w:t>17</w:t>
            </w:r>
          </w:p>
        </w:tc>
      </w:tr>
      <w:tr w:rsidR="002928E8" w:rsidRPr="005F694F" w:rsidTr="00323DE5">
        <w:trPr>
          <w:trHeight w:val="420"/>
        </w:trPr>
        <w:tc>
          <w:tcPr>
            <w:tcW w:w="776" w:type="dxa"/>
          </w:tcPr>
          <w:p w:rsidR="002928E8" w:rsidRPr="005F694F" w:rsidRDefault="002928E8" w:rsidP="00323DE5">
            <w:pPr>
              <w:pStyle w:val="a7"/>
              <w:tabs>
                <w:tab w:val="left" w:pos="142"/>
              </w:tabs>
              <w:jc w:val="both"/>
              <w:rPr>
                <w:szCs w:val="28"/>
                <w:lang w:val="en-US"/>
              </w:rPr>
            </w:pPr>
            <w:r w:rsidRPr="005F694F">
              <w:rPr>
                <w:szCs w:val="28"/>
                <w:lang w:val="ru-RU"/>
              </w:rPr>
              <w:t>1</w:t>
            </w:r>
            <w:r w:rsidRPr="005F694F">
              <w:rPr>
                <w:szCs w:val="28"/>
                <w:lang w:val="en-US"/>
              </w:rPr>
              <w:t>.5</w:t>
            </w:r>
          </w:p>
        </w:tc>
        <w:tc>
          <w:tcPr>
            <w:tcW w:w="8408" w:type="dxa"/>
          </w:tcPr>
          <w:p w:rsidR="002928E8" w:rsidRPr="005F694F" w:rsidRDefault="002928E8" w:rsidP="00323DE5">
            <w:pPr>
              <w:pStyle w:val="a7"/>
              <w:tabs>
                <w:tab w:val="left" w:pos="142"/>
              </w:tabs>
              <w:jc w:val="both"/>
              <w:rPr>
                <w:szCs w:val="28"/>
                <w:lang w:val="ru-RU"/>
              </w:rPr>
            </w:pPr>
            <w:r w:rsidRPr="005F694F">
              <w:rPr>
                <w:bCs/>
                <w:color w:val="000000"/>
                <w:szCs w:val="28"/>
              </w:rPr>
              <w:t>Деловая переписка</w:t>
            </w:r>
          </w:p>
        </w:tc>
        <w:tc>
          <w:tcPr>
            <w:tcW w:w="673" w:type="dxa"/>
          </w:tcPr>
          <w:p w:rsidR="002928E8" w:rsidRPr="005F694F" w:rsidRDefault="002928E8" w:rsidP="00323DE5">
            <w:pPr>
              <w:pStyle w:val="a7"/>
              <w:tabs>
                <w:tab w:val="left" w:pos="142"/>
              </w:tabs>
              <w:jc w:val="both"/>
              <w:rPr>
                <w:szCs w:val="28"/>
                <w:lang w:val="ru-RU"/>
              </w:rPr>
            </w:pPr>
            <w:r w:rsidRPr="005F694F">
              <w:rPr>
                <w:szCs w:val="28"/>
                <w:lang w:val="ru-RU"/>
              </w:rPr>
              <w:t>20</w:t>
            </w:r>
          </w:p>
        </w:tc>
      </w:tr>
      <w:tr w:rsidR="002928E8" w:rsidRPr="005F694F" w:rsidTr="00323DE5">
        <w:trPr>
          <w:trHeight w:val="420"/>
        </w:trPr>
        <w:tc>
          <w:tcPr>
            <w:tcW w:w="776" w:type="dxa"/>
          </w:tcPr>
          <w:p w:rsidR="002928E8" w:rsidRPr="005F694F" w:rsidRDefault="002928E8" w:rsidP="00323DE5">
            <w:pPr>
              <w:pStyle w:val="a7"/>
              <w:tabs>
                <w:tab w:val="left" w:pos="142"/>
              </w:tabs>
              <w:jc w:val="both"/>
              <w:rPr>
                <w:szCs w:val="28"/>
                <w:lang w:val="en-US"/>
              </w:rPr>
            </w:pPr>
            <w:r w:rsidRPr="005F694F">
              <w:rPr>
                <w:szCs w:val="28"/>
                <w:lang w:val="ru-RU"/>
              </w:rPr>
              <w:t>1</w:t>
            </w:r>
            <w:r w:rsidRPr="005F694F">
              <w:rPr>
                <w:szCs w:val="28"/>
                <w:lang w:val="en-US"/>
              </w:rPr>
              <w:t>.6</w:t>
            </w:r>
          </w:p>
        </w:tc>
        <w:tc>
          <w:tcPr>
            <w:tcW w:w="8408" w:type="dxa"/>
          </w:tcPr>
          <w:p w:rsidR="002928E8" w:rsidRPr="005F694F" w:rsidRDefault="002928E8" w:rsidP="00323DE5">
            <w:pPr>
              <w:pStyle w:val="a7"/>
              <w:tabs>
                <w:tab w:val="left" w:pos="142"/>
              </w:tabs>
              <w:jc w:val="both"/>
              <w:rPr>
                <w:szCs w:val="28"/>
                <w:lang w:val="ru-RU"/>
              </w:rPr>
            </w:pPr>
            <w:r w:rsidRPr="005F694F">
              <w:rPr>
                <w:bCs/>
                <w:color w:val="000000"/>
                <w:szCs w:val="28"/>
              </w:rPr>
              <w:t>Организация деловых совещаний</w:t>
            </w:r>
          </w:p>
        </w:tc>
        <w:tc>
          <w:tcPr>
            <w:tcW w:w="673" w:type="dxa"/>
          </w:tcPr>
          <w:p w:rsidR="002928E8" w:rsidRPr="005F694F" w:rsidRDefault="002928E8" w:rsidP="00323DE5">
            <w:pPr>
              <w:pStyle w:val="a7"/>
              <w:tabs>
                <w:tab w:val="left" w:pos="142"/>
              </w:tabs>
              <w:jc w:val="both"/>
              <w:rPr>
                <w:szCs w:val="28"/>
                <w:lang w:val="ru-RU"/>
              </w:rPr>
            </w:pPr>
            <w:r w:rsidRPr="005F694F">
              <w:rPr>
                <w:szCs w:val="28"/>
                <w:lang w:val="ru-RU"/>
              </w:rPr>
              <w:t>21</w:t>
            </w:r>
          </w:p>
        </w:tc>
      </w:tr>
      <w:tr w:rsidR="002928E8" w:rsidRPr="005F694F" w:rsidTr="00323DE5">
        <w:trPr>
          <w:trHeight w:val="420"/>
        </w:trPr>
        <w:tc>
          <w:tcPr>
            <w:tcW w:w="776" w:type="dxa"/>
          </w:tcPr>
          <w:p w:rsidR="002928E8" w:rsidRPr="005F694F" w:rsidRDefault="002928E8" w:rsidP="00323DE5">
            <w:pPr>
              <w:pStyle w:val="a7"/>
              <w:tabs>
                <w:tab w:val="left" w:pos="142"/>
              </w:tabs>
              <w:jc w:val="both"/>
              <w:rPr>
                <w:szCs w:val="28"/>
                <w:lang w:val="ru-RU"/>
              </w:rPr>
            </w:pPr>
            <w:r w:rsidRPr="005F694F">
              <w:rPr>
                <w:szCs w:val="28"/>
                <w:lang w:val="ru-RU"/>
              </w:rPr>
              <w:t>2</w:t>
            </w:r>
          </w:p>
        </w:tc>
        <w:tc>
          <w:tcPr>
            <w:tcW w:w="8408" w:type="dxa"/>
          </w:tcPr>
          <w:p w:rsidR="002928E8" w:rsidRPr="005F694F" w:rsidRDefault="002928E8" w:rsidP="00323DE5">
            <w:pPr>
              <w:pStyle w:val="a7"/>
              <w:tabs>
                <w:tab w:val="left" w:pos="142"/>
              </w:tabs>
              <w:jc w:val="both"/>
              <w:rPr>
                <w:szCs w:val="28"/>
                <w:lang w:val="ru-RU"/>
              </w:rPr>
            </w:pPr>
            <w:r w:rsidRPr="005F694F">
              <w:rPr>
                <w:szCs w:val="28"/>
              </w:rPr>
              <w:t xml:space="preserve">Практические </w:t>
            </w:r>
            <w:r w:rsidRPr="005F694F">
              <w:rPr>
                <w:szCs w:val="28"/>
                <w:lang w:val="ru-RU"/>
              </w:rPr>
              <w:t>занятия</w:t>
            </w:r>
          </w:p>
        </w:tc>
        <w:tc>
          <w:tcPr>
            <w:tcW w:w="673" w:type="dxa"/>
          </w:tcPr>
          <w:p w:rsidR="002928E8" w:rsidRPr="005F694F" w:rsidRDefault="002928E8" w:rsidP="00323DE5">
            <w:pPr>
              <w:pStyle w:val="a7"/>
              <w:tabs>
                <w:tab w:val="left" w:pos="142"/>
              </w:tabs>
              <w:jc w:val="both"/>
              <w:rPr>
                <w:szCs w:val="28"/>
                <w:lang w:val="ru-RU"/>
              </w:rPr>
            </w:pPr>
            <w:r w:rsidRPr="005F694F">
              <w:rPr>
                <w:szCs w:val="28"/>
                <w:lang w:val="ru-RU"/>
              </w:rPr>
              <w:t>22</w:t>
            </w:r>
          </w:p>
        </w:tc>
      </w:tr>
      <w:tr w:rsidR="002928E8" w:rsidRPr="005F694F" w:rsidTr="00323DE5">
        <w:trPr>
          <w:trHeight w:val="420"/>
        </w:trPr>
        <w:tc>
          <w:tcPr>
            <w:tcW w:w="776" w:type="dxa"/>
          </w:tcPr>
          <w:p w:rsidR="002928E8" w:rsidRPr="005F694F" w:rsidRDefault="002928E8" w:rsidP="00323DE5">
            <w:pPr>
              <w:pStyle w:val="a7"/>
              <w:tabs>
                <w:tab w:val="left" w:pos="142"/>
              </w:tabs>
              <w:jc w:val="both"/>
              <w:rPr>
                <w:szCs w:val="28"/>
                <w:lang w:val="ru-RU"/>
              </w:rPr>
            </w:pPr>
            <w:r w:rsidRPr="005F694F">
              <w:rPr>
                <w:szCs w:val="28"/>
                <w:lang w:val="ru-RU"/>
              </w:rPr>
              <w:t>3</w:t>
            </w:r>
          </w:p>
        </w:tc>
        <w:tc>
          <w:tcPr>
            <w:tcW w:w="8408" w:type="dxa"/>
          </w:tcPr>
          <w:p w:rsidR="002928E8" w:rsidRPr="005F694F" w:rsidRDefault="002928E8" w:rsidP="00323DE5">
            <w:pPr>
              <w:pStyle w:val="a7"/>
              <w:tabs>
                <w:tab w:val="left" w:pos="142"/>
              </w:tabs>
              <w:jc w:val="both"/>
              <w:rPr>
                <w:szCs w:val="28"/>
                <w:lang w:val="ru-RU"/>
              </w:rPr>
            </w:pPr>
            <w:r w:rsidRPr="005F694F">
              <w:rPr>
                <w:szCs w:val="28"/>
              </w:rPr>
              <w:t>Самостоятельная работа магистрантов с преподавателем</w:t>
            </w:r>
          </w:p>
        </w:tc>
        <w:tc>
          <w:tcPr>
            <w:tcW w:w="673" w:type="dxa"/>
          </w:tcPr>
          <w:p w:rsidR="002928E8" w:rsidRPr="005F694F" w:rsidRDefault="002928E8" w:rsidP="00323DE5">
            <w:pPr>
              <w:pStyle w:val="a7"/>
              <w:tabs>
                <w:tab w:val="left" w:pos="142"/>
              </w:tabs>
              <w:jc w:val="both"/>
              <w:rPr>
                <w:szCs w:val="28"/>
                <w:lang w:val="ru-RU"/>
              </w:rPr>
            </w:pPr>
            <w:r w:rsidRPr="005F694F">
              <w:rPr>
                <w:szCs w:val="28"/>
                <w:lang w:val="ru-RU"/>
              </w:rPr>
              <w:t>23</w:t>
            </w:r>
          </w:p>
        </w:tc>
      </w:tr>
      <w:tr w:rsidR="002928E8" w:rsidRPr="005F694F" w:rsidTr="00323DE5">
        <w:trPr>
          <w:trHeight w:val="420"/>
        </w:trPr>
        <w:tc>
          <w:tcPr>
            <w:tcW w:w="776" w:type="dxa"/>
          </w:tcPr>
          <w:p w:rsidR="002928E8" w:rsidRPr="005F694F" w:rsidRDefault="002928E8" w:rsidP="00323DE5">
            <w:pPr>
              <w:pStyle w:val="a7"/>
              <w:tabs>
                <w:tab w:val="left" w:pos="142"/>
              </w:tabs>
              <w:jc w:val="both"/>
              <w:rPr>
                <w:szCs w:val="28"/>
                <w:lang w:val="ru-RU"/>
              </w:rPr>
            </w:pPr>
            <w:r w:rsidRPr="005F694F">
              <w:rPr>
                <w:szCs w:val="28"/>
                <w:lang w:val="ru-RU"/>
              </w:rPr>
              <w:t>4</w:t>
            </w:r>
          </w:p>
        </w:tc>
        <w:tc>
          <w:tcPr>
            <w:tcW w:w="8408" w:type="dxa"/>
          </w:tcPr>
          <w:p w:rsidR="002928E8" w:rsidRPr="005F694F" w:rsidRDefault="002928E8" w:rsidP="00323DE5">
            <w:pPr>
              <w:pStyle w:val="a7"/>
              <w:tabs>
                <w:tab w:val="left" w:pos="142"/>
              </w:tabs>
              <w:jc w:val="both"/>
              <w:rPr>
                <w:szCs w:val="28"/>
                <w:lang w:val="ru-RU"/>
              </w:rPr>
            </w:pPr>
            <w:r w:rsidRPr="005F694F">
              <w:rPr>
                <w:szCs w:val="28"/>
              </w:rPr>
              <w:t>Самостоятельная работа магистрантов</w:t>
            </w:r>
          </w:p>
        </w:tc>
        <w:tc>
          <w:tcPr>
            <w:tcW w:w="673" w:type="dxa"/>
          </w:tcPr>
          <w:p w:rsidR="002928E8" w:rsidRPr="005F694F" w:rsidRDefault="002928E8" w:rsidP="00323DE5">
            <w:pPr>
              <w:pStyle w:val="a7"/>
              <w:tabs>
                <w:tab w:val="left" w:pos="142"/>
              </w:tabs>
              <w:jc w:val="both"/>
              <w:rPr>
                <w:szCs w:val="28"/>
                <w:lang w:val="ru-RU"/>
              </w:rPr>
            </w:pPr>
            <w:r w:rsidRPr="005F694F">
              <w:rPr>
                <w:szCs w:val="28"/>
                <w:lang w:val="ru-RU"/>
              </w:rPr>
              <w:t>23</w:t>
            </w:r>
          </w:p>
        </w:tc>
      </w:tr>
      <w:tr w:rsidR="002928E8" w:rsidRPr="005F694F" w:rsidTr="00323DE5">
        <w:trPr>
          <w:trHeight w:val="567"/>
        </w:trPr>
        <w:tc>
          <w:tcPr>
            <w:tcW w:w="776" w:type="dxa"/>
          </w:tcPr>
          <w:p w:rsidR="002928E8" w:rsidRPr="005F694F" w:rsidRDefault="002928E8" w:rsidP="00323DE5">
            <w:pPr>
              <w:pStyle w:val="a7"/>
              <w:tabs>
                <w:tab w:val="left" w:pos="142"/>
              </w:tabs>
              <w:jc w:val="both"/>
              <w:rPr>
                <w:szCs w:val="28"/>
                <w:lang w:val="ru-RU"/>
              </w:rPr>
            </w:pPr>
            <w:r w:rsidRPr="005F694F">
              <w:rPr>
                <w:szCs w:val="28"/>
                <w:lang w:val="ru-RU"/>
              </w:rPr>
              <w:t>5</w:t>
            </w:r>
          </w:p>
        </w:tc>
        <w:tc>
          <w:tcPr>
            <w:tcW w:w="8408" w:type="dxa"/>
          </w:tcPr>
          <w:p w:rsidR="002928E8" w:rsidRPr="005F694F" w:rsidRDefault="002928E8" w:rsidP="00323DE5">
            <w:pPr>
              <w:pStyle w:val="a7"/>
              <w:tabs>
                <w:tab w:val="left" w:pos="142"/>
              </w:tabs>
              <w:jc w:val="both"/>
              <w:rPr>
                <w:szCs w:val="28"/>
                <w:lang w:val="ru-RU"/>
              </w:rPr>
            </w:pPr>
            <w:r w:rsidRPr="005F694F">
              <w:rPr>
                <w:szCs w:val="28"/>
              </w:rPr>
              <w:t>Вопросы к экзамену по дисциплине «Основы научных исследований»</w:t>
            </w:r>
          </w:p>
        </w:tc>
        <w:tc>
          <w:tcPr>
            <w:tcW w:w="673" w:type="dxa"/>
          </w:tcPr>
          <w:p w:rsidR="002928E8" w:rsidRPr="005F694F" w:rsidRDefault="002928E8" w:rsidP="00323DE5">
            <w:pPr>
              <w:pStyle w:val="a7"/>
              <w:tabs>
                <w:tab w:val="left" w:pos="142"/>
              </w:tabs>
              <w:jc w:val="both"/>
              <w:rPr>
                <w:szCs w:val="28"/>
                <w:lang w:val="ru-RU"/>
              </w:rPr>
            </w:pPr>
            <w:r w:rsidRPr="005F694F">
              <w:rPr>
                <w:szCs w:val="28"/>
                <w:lang w:val="ru-RU"/>
              </w:rPr>
              <w:t>25</w:t>
            </w:r>
          </w:p>
        </w:tc>
      </w:tr>
      <w:tr w:rsidR="002928E8" w:rsidRPr="005F694F" w:rsidTr="00323DE5">
        <w:trPr>
          <w:trHeight w:val="394"/>
        </w:trPr>
        <w:tc>
          <w:tcPr>
            <w:tcW w:w="776" w:type="dxa"/>
          </w:tcPr>
          <w:p w:rsidR="002928E8" w:rsidRPr="005F694F" w:rsidRDefault="002928E8" w:rsidP="00323DE5">
            <w:pPr>
              <w:pStyle w:val="a7"/>
              <w:tabs>
                <w:tab w:val="left" w:pos="142"/>
              </w:tabs>
              <w:jc w:val="both"/>
              <w:rPr>
                <w:szCs w:val="28"/>
                <w:lang w:val="ru-RU"/>
              </w:rPr>
            </w:pPr>
          </w:p>
        </w:tc>
        <w:tc>
          <w:tcPr>
            <w:tcW w:w="8408" w:type="dxa"/>
          </w:tcPr>
          <w:p w:rsidR="002928E8" w:rsidRPr="005F694F" w:rsidRDefault="002928E8" w:rsidP="00323DE5">
            <w:pPr>
              <w:pStyle w:val="a7"/>
              <w:tabs>
                <w:tab w:val="left" w:pos="142"/>
              </w:tabs>
              <w:jc w:val="both"/>
              <w:rPr>
                <w:szCs w:val="28"/>
                <w:lang w:val="ru-RU"/>
              </w:rPr>
            </w:pPr>
            <w:r w:rsidRPr="005F694F">
              <w:rPr>
                <w:szCs w:val="28"/>
                <w:lang w:val="ru-RU"/>
              </w:rPr>
              <w:t>Список литературы</w:t>
            </w:r>
          </w:p>
        </w:tc>
        <w:tc>
          <w:tcPr>
            <w:tcW w:w="673" w:type="dxa"/>
          </w:tcPr>
          <w:p w:rsidR="002928E8" w:rsidRPr="005F694F" w:rsidRDefault="002928E8" w:rsidP="00323DE5">
            <w:pPr>
              <w:pStyle w:val="a7"/>
              <w:tabs>
                <w:tab w:val="left" w:pos="142"/>
              </w:tabs>
              <w:jc w:val="both"/>
              <w:rPr>
                <w:szCs w:val="28"/>
                <w:lang w:val="ru-RU"/>
              </w:rPr>
            </w:pPr>
            <w:r w:rsidRPr="005F694F">
              <w:rPr>
                <w:szCs w:val="28"/>
                <w:lang w:val="ru-RU"/>
              </w:rPr>
              <w:t>26</w:t>
            </w:r>
          </w:p>
        </w:tc>
      </w:tr>
    </w:tbl>
    <w:p w:rsidR="002928E8" w:rsidRDefault="002928E8" w:rsidP="002928E8">
      <w:pPr>
        <w:tabs>
          <w:tab w:val="left" w:pos="142"/>
        </w:tabs>
        <w:ind w:firstLine="709"/>
        <w:jc w:val="both"/>
        <w:rPr>
          <w:bCs/>
          <w:color w:val="000000"/>
          <w:sz w:val="28"/>
          <w:szCs w:val="28"/>
        </w:rPr>
      </w:pPr>
    </w:p>
    <w:p w:rsidR="002928E8" w:rsidRDefault="002928E8" w:rsidP="002928E8">
      <w:pPr>
        <w:tabs>
          <w:tab w:val="left" w:pos="142"/>
        </w:tabs>
        <w:ind w:firstLine="709"/>
        <w:jc w:val="both"/>
        <w:rPr>
          <w:bCs/>
          <w:color w:val="000000"/>
          <w:sz w:val="28"/>
          <w:szCs w:val="28"/>
        </w:rPr>
      </w:pPr>
    </w:p>
    <w:p w:rsidR="002928E8" w:rsidRDefault="002928E8" w:rsidP="002928E8">
      <w:pPr>
        <w:tabs>
          <w:tab w:val="left" w:pos="142"/>
        </w:tabs>
        <w:ind w:firstLine="709"/>
        <w:jc w:val="both"/>
        <w:rPr>
          <w:bCs/>
          <w:color w:val="000000"/>
          <w:sz w:val="28"/>
          <w:szCs w:val="28"/>
        </w:rPr>
      </w:pPr>
    </w:p>
    <w:p w:rsidR="002928E8" w:rsidRDefault="002928E8" w:rsidP="002928E8">
      <w:pPr>
        <w:tabs>
          <w:tab w:val="left" w:pos="142"/>
        </w:tabs>
        <w:ind w:firstLine="709"/>
        <w:jc w:val="both"/>
        <w:rPr>
          <w:bCs/>
          <w:color w:val="000000"/>
          <w:sz w:val="28"/>
          <w:szCs w:val="28"/>
        </w:rPr>
      </w:pPr>
    </w:p>
    <w:p w:rsidR="002928E8" w:rsidRDefault="002928E8" w:rsidP="002928E8">
      <w:pPr>
        <w:tabs>
          <w:tab w:val="left" w:pos="142"/>
        </w:tabs>
        <w:ind w:firstLine="709"/>
        <w:jc w:val="both"/>
        <w:rPr>
          <w:bCs/>
          <w:color w:val="000000"/>
          <w:sz w:val="28"/>
          <w:szCs w:val="28"/>
        </w:rPr>
      </w:pPr>
    </w:p>
    <w:p w:rsidR="002928E8" w:rsidRDefault="002928E8" w:rsidP="002928E8">
      <w:pPr>
        <w:tabs>
          <w:tab w:val="left" w:pos="142"/>
        </w:tabs>
        <w:ind w:firstLine="709"/>
        <w:jc w:val="both"/>
        <w:rPr>
          <w:bCs/>
          <w:color w:val="000000"/>
          <w:sz w:val="28"/>
          <w:szCs w:val="28"/>
        </w:rPr>
      </w:pPr>
    </w:p>
    <w:p w:rsidR="002928E8" w:rsidRDefault="002928E8" w:rsidP="002928E8">
      <w:pPr>
        <w:tabs>
          <w:tab w:val="left" w:pos="142"/>
        </w:tabs>
        <w:ind w:firstLine="709"/>
        <w:jc w:val="both"/>
        <w:rPr>
          <w:bCs/>
          <w:color w:val="000000"/>
          <w:sz w:val="28"/>
          <w:szCs w:val="28"/>
        </w:rPr>
      </w:pPr>
    </w:p>
    <w:p w:rsidR="002928E8" w:rsidRDefault="002928E8" w:rsidP="002928E8">
      <w:pPr>
        <w:tabs>
          <w:tab w:val="left" w:pos="142"/>
        </w:tabs>
        <w:ind w:firstLine="709"/>
        <w:jc w:val="both"/>
        <w:rPr>
          <w:bCs/>
          <w:color w:val="000000"/>
          <w:sz w:val="28"/>
          <w:szCs w:val="28"/>
        </w:rPr>
      </w:pPr>
    </w:p>
    <w:p w:rsidR="002928E8" w:rsidRDefault="002928E8" w:rsidP="002928E8">
      <w:pPr>
        <w:tabs>
          <w:tab w:val="left" w:pos="142"/>
        </w:tabs>
        <w:ind w:firstLine="709"/>
        <w:jc w:val="both"/>
        <w:rPr>
          <w:bCs/>
          <w:color w:val="000000"/>
          <w:sz w:val="28"/>
          <w:szCs w:val="28"/>
        </w:rPr>
      </w:pPr>
    </w:p>
    <w:p w:rsidR="002928E8" w:rsidRDefault="002928E8" w:rsidP="002928E8">
      <w:pPr>
        <w:tabs>
          <w:tab w:val="left" w:pos="142"/>
        </w:tabs>
        <w:ind w:firstLine="709"/>
        <w:jc w:val="both"/>
        <w:rPr>
          <w:bCs/>
          <w:color w:val="000000"/>
          <w:sz w:val="28"/>
          <w:szCs w:val="28"/>
        </w:rPr>
      </w:pPr>
    </w:p>
    <w:p w:rsidR="002928E8" w:rsidRDefault="002928E8" w:rsidP="002928E8">
      <w:pPr>
        <w:tabs>
          <w:tab w:val="left" w:pos="142"/>
        </w:tabs>
        <w:ind w:firstLine="709"/>
        <w:jc w:val="both"/>
        <w:rPr>
          <w:bCs/>
          <w:color w:val="000000"/>
          <w:sz w:val="28"/>
          <w:szCs w:val="28"/>
        </w:rPr>
      </w:pPr>
    </w:p>
    <w:p w:rsidR="002928E8" w:rsidRDefault="002928E8" w:rsidP="002928E8">
      <w:pPr>
        <w:tabs>
          <w:tab w:val="left" w:pos="142"/>
        </w:tabs>
        <w:ind w:firstLine="709"/>
        <w:jc w:val="both"/>
        <w:rPr>
          <w:bCs/>
          <w:color w:val="000000"/>
          <w:sz w:val="28"/>
          <w:szCs w:val="28"/>
        </w:rPr>
      </w:pPr>
    </w:p>
    <w:p w:rsidR="002928E8" w:rsidRDefault="002928E8" w:rsidP="002928E8">
      <w:pPr>
        <w:tabs>
          <w:tab w:val="left" w:pos="142"/>
        </w:tabs>
        <w:ind w:firstLine="709"/>
        <w:jc w:val="both"/>
        <w:rPr>
          <w:bCs/>
          <w:color w:val="000000"/>
          <w:sz w:val="28"/>
          <w:szCs w:val="28"/>
        </w:rPr>
      </w:pPr>
    </w:p>
    <w:p w:rsidR="002928E8" w:rsidRDefault="002928E8" w:rsidP="002928E8">
      <w:pPr>
        <w:tabs>
          <w:tab w:val="left" w:pos="142"/>
        </w:tabs>
        <w:ind w:firstLine="709"/>
        <w:jc w:val="both"/>
        <w:rPr>
          <w:bCs/>
          <w:color w:val="000000"/>
          <w:sz w:val="28"/>
          <w:szCs w:val="28"/>
        </w:rPr>
      </w:pPr>
    </w:p>
    <w:p w:rsidR="002928E8" w:rsidRDefault="002928E8" w:rsidP="002928E8">
      <w:pPr>
        <w:tabs>
          <w:tab w:val="left" w:pos="142"/>
        </w:tabs>
        <w:ind w:firstLine="709"/>
        <w:jc w:val="both"/>
        <w:rPr>
          <w:bCs/>
          <w:color w:val="000000"/>
          <w:sz w:val="28"/>
          <w:szCs w:val="28"/>
        </w:rPr>
      </w:pPr>
    </w:p>
    <w:p w:rsidR="002928E8" w:rsidRDefault="002928E8" w:rsidP="002928E8">
      <w:pPr>
        <w:tabs>
          <w:tab w:val="left" w:pos="142"/>
        </w:tabs>
        <w:ind w:firstLine="709"/>
        <w:jc w:val="both"/>
        <w:rPr>
          <w:bCs/>
          <w:color w:val="000000"/>
          <w:sz w:val="28"/>
          <w:szCs w:val="28"/>
        </w:rPr>
      </w:pPr>
    </w:p>
    <w:p w:rsidR="002928E8" w:rsidRDefault="002928E8" w:rsidP="002928E8">
      <w:pPr>
        <w:tabs>
          <w:tab w:val="left" w:pos="142"/>
        </w:tabs>
        <w:ind w:firstLine="709"/>
        <w:jc w:val="both"/>
        <w:rPr>
          <w:bCs/>
          <w:color w:val="000000"/>
          <w:sz w:val="28"/>
          <w:szCs w:val="28"/>
        </w:rPr>
      </w:pPr>
    </w:p>
    <w:p w:rsidR="002928E8" w:rsidRDefault="002928E8" w:rsidP="002928E8">
      <w:pPr>
        <w:tabs>
          <w:tab w:val="left" w:pos="142"/>
        </w:tabs>
        <w:ind w:firstLine="709"/>
        <w:jc w:val="both"/>
        <w:rPr>
          <w:bCs/>
          <w:color w:val="000000"/>
          <w:sz w:val="28"/>
          <w:szCs w:val="28"/>
        </w:rPr>
      </w:pPr>
    </w:p>
    <w:p w:rsidR="002928E8" w:rsidRDefault="002928E8" w:rsidP="002928E8">
      <w:pPr>
        <w:tabs>
          <w:tab w:val="left" w:pos="142"/>
        </w:tabs>
        <w:ind w:firstLine="709"/>
        <w:jc w:val="both"/>
        <w:rPr>
          <w:bCs/>
          <w:color w:val="000000"/>
          <w:sz w:val="28"/>
          <w:szCs w:val="28"/>
        </w:rPr>
      </w:pPr>
    </w:p>
    <w:p w:rsidR="002928E8" w:rsidRPr="001A3F9B" w:rsidRDefault="002928E8" w:rsidP="002928E8">
      <w:pPr>
        <w:tabs>
          <w:tab w:val="left" w:pos="142"/>
        </w:tabs>
        <w:ind w:firstLine="709"/>
        <w:jc w:val="both"/>
        <w:rPr>
          <w:bCs/>
          <w:color w:val="000000"/>
          <w:sz w:val="28"/>
          <w:szCs w:val="28"/>
        </w:rPr>
      </w:pPr>
    </w:p>
    <w:p w:rsidR="002928E8" w:rsidRPr="00D25D65" w:rsidRDefault="002928E8" w:rsidP="002928E8">
      <w:pPr>
        <w:tabs>
          <w:tab w:val="left" w:pos="142"/>
        </w:tabs>
        <w:ind w:firstLine="709"/>
        <w:jc w:val="both"/>
        <w:rPr>
          <w:bCs/>
          <w:color w:val="000000"/>
          <w:sz w:val="28"/>
          <w:szCs w:val="28"/>
          <w:lang w:val="en-US"/>
        </w:rPr>
      </w:pPr>
    </w:p>
    <w:p w:rsidR="002928E8" w:rsidRPr="00D25D65" w:rsidRDefault="002928E8" w:rsidP="002928E8">
      <w:pPr>
        <w:tabs>
          <w:tab w:val="left" w:pos="142"/>
        </w:tabs>
        <w:ind w:firstLine="709"/>
        <w:jc w:val="both"/>
        <w:rPr>
          <w:b/>
          <w:bCs/>
          <w:color w:val="000000"/>
          <w:sz w:val="28"/>
          <w:szCs w:val="28"/>
          <w:lang w:val="en-US"/>
        </w:rPr>
      </w:pPr>
    </w:p>
    <w:p w:rsidR="002928E8" w:rsidRPr="00D25D65" w:rsidRDefault="002928E8" w:rsidP="002928E8">
      <w:pPr>
        <w:tabs>
          <w:tab w:val="left" w:pos="142"/>
        </w:tabs>
        <w:ind w:firstLine="709"/>
        <w:jc w:val="both"/>
        <w:rPr>
          <w:b/>
          <w:bCs/>
          <w:color w:val="000000"/>
          <w:sz w:val="28"/>
          <w:szCs w:val="28"/>
          <w:lang w:val="en-US"/>
        </w:rPr>
      </w:pPr>
    </w:p>
    <w:p w:rsidR="002928E8" w:rsidRPr="00D25D65" w:rsidRDefault="002928E8" w:rsidP="002928E8">
      <w:pPr>
        <w:tabs>
          <w:tab w:val="left" w:pos="142"/>
        </w:tabs>
        <w:ind w:firstLine="709"/>
        <w:jc w:val="both"/>
        <w:rPr>
          <w:b/>
          <w:bCs/>
          <w:color w:val="000000"/>
          <w:sz w:val="28"/>
          <w:szCs w:val="28"/>
          <w:lang w:val="en-US"/>
        </w:rPr>
      </w:pPr>
    </w:p>
    <w:p w:rsidR="002928E8" w:rsidRPr="00D25D65" w:rsidRDefault="002928E8" w:rsidP="002928E8">
      <w:pPr>
        <w:tabs>
          <w:tab w:val="left" w:pos="142"/>
        </w:tabs>
        <w:ind w:firstLine="709"/>
        <w:jc w:val="both"/>
        <w:rPr>
          <w:b/>
          <w:bCs/>
          <w:color w:val="000000"/>
          <w:sz w:val="28"/>
          <w:szCs w:val="28"/>
          <w:lang w:val="en-US"/>
        </w:rPr>
      </w:pPr>
    </w:p>
    <w:p w:rsidR="002928E8" w:rsidRPr="00D25D65" w:rsidRDefault="002928E8" w:rsidP="002928E8">
      <w:pPr>
        <w:pStyle w:val="a7"/>
        <w:tabs>
          <w:tab w:val="left" w:pos="142"/>
        </w:tabs>
        <w:rPr>
          <w:szCs w:val="28"/>
        </w:rPr>
      </w:pPr>
      <w:r w:rsidRPr="00D25D65">
        <w:rPr>
          <w:szCs w:val="28"/>
        </w:rPr>
        <w:lastRenderedPageBreak/>
        <w:t>ВВЕДЕНИЕ</w:t>
      </w:r>
    </w:p>
    <w:p w:rsidR="002928E8" w:rsidRPr="00D25D65" w:rsidRDefault="002928E8" w:rsidP="002928E8">
      <w:pPr>
        <w:shd w:val="clear" w:color="auto" w:fill="FFFFFF"/>
        <w:tabs>
          <w:tab w:val="left" w:pos="142"/>
        </w:tabs>
        <w:ind w:firstLine="709"/>
        <w:jc w:val="both"/>
        <w:rPr>
          <w:sz w:val="28"/>
          <w:szCs w:val="28"/>
        </w:rPr>
      </w:pPr>
    </w:p>
    <w:p w:rsidR="002928E8" w:rsidRPr="00D25D65" w:rsidRDefault="002928E8" w:rsidP="002928E8">
      <w:pPr>
        <w:shd w:val="clear" w:color="auto" w:fill="FFFFFF"/>
        <w:tabs>
          <w:tab w:val="left" w:pos="142"/>
        </w:tabs>
        <w:ind w:firstLine="709"/>
        <w:jc w:val="both"/>
        <w:rPr>
          <w:sz w:val="28"/>
          <w:szCs w:val="28"/>
        </w:rPr>
      </w:pPr>
      <w:r>
        <w:rPr>
          <w:color w:val="000000"/>
          <w:sz w:val="28"/>
          <w:szCs w:val="28"/>
        </w:rPr>
        <w:t xml:space="preserve">Цель изучения дисциплины – </w:t>
      </w:r>
      <w:r w:rsidRPr="00D25D65">
        <w:rPr>
          <w:color w:val="000000"/>
          <w:sz w:val="28"/>
          <w:szCs w:val="28"/>
        </w:rPr>
        <w:t>дать магистрантам теоретические знания и практич</w:t>
      </w:r>
      <w:r w:rsidRPr="00D25D65">
        <w:rPr>
          <w:color w:val="000000"/>
          <w:sz w:val="28"/>
          <w:szCs w:val="28"/>
        </w:rPr>
        <w:t>е</w:t>
      </w:r>
      <w:r w:rsidRPr="00D25D65">
        <w:rPr>
          <w:color w:val="000000"/>
          <w:sz w:val="28"/>
          <w:szCs w:val="28"/>
        </w:rPr>
        <w:t xml:space="preserve">ские навыки в области </w:t>
      </w:r>
      <w:r w:rsidRPr="00D25D65">
        <w:rPr>
          <w:sz w:val="28"/>
          <w:szCs w:val="28"/>
        </w:rPr>
        <w:t>современной теории, методологии и методики</w:t>
      </w:r>
      <w:r w:rsidRPr="00D25D65">
        <w:rPr>
          <w:color w:val="000000"/>
          <w:sz w:val="28"/>
          <w:szCs w:val="28"/>
        </w:rPr>
        <w:t xml:space="preserve"> организации и проведения научных исследований.</w:t>
      </w:r>
    </w:p>
    <w:p w:rsidR="002928E8" w:rsidRDefault="002928E8" w:rsidP="002928E8">
      <w:pPr>
        <w:shd w:val="clear" w:color="auto" w:fill="FFFFFF"/>
        <w:tabs>
          <w:tab w:val="left" w:pos="142"/>
        </w:tabs>
        <w:ind w:firstLine="709"/>
        <w:jc w:val="both"/>
        <w:rPr>
          <w:color w:val="000000"/>
          <w:sz w:val="28"/>
          <w:szCs w:val="28"/>
        </w:rPr>
      </w:pPr>
      <w:r w:rsidRPr="00D25D65">
        <w:rPr>
          <w:color w:val="000000"/>
          <w:sz w:val="28"/>
          <w:szCs w:val="28"/>
        </w:rPr>
        <w:t xml:space="preserve">Задача изучения дисциплины </w:t>
      </w:r>
      <w:r>
        <w:rPr>
          <w:color w:val="000000"/>
          <w:sz w:val="28"/>
          <w:szCs w:val="28"/>
        </w:rPr>
        <w:t>–</w:t>
      </w:r>
      <w:r w:rsidRPr="00D25D65">
        <w:rPr>
          <w:color w:val="000000"/>
          <w:sz w:val="28"/>
          <w:szCs w:val="28"/>
        </w:rPr>
        <w:t xml:space="preserve"> </w:t>
      </w:r>
      <w:r>
        <w:rPr>
          <w:sz w:val="28"/>
          <w:szCs w:val="28"/>
        </w:rPr>
        <w:t>познание магис</w:t>
      </w:r>
      <w:r w:rsidRPr="00D25D65">
        <w:rPr>
          <w:sz w:val="28"/>
          <w:szCs w:val="28"/>
        </w:rPr>
        <w:t xml:space="preserve">трантом творческих приемов и методов получения новых знаний, ведения научно-исследовательской работы, проведения экспериментов, обработки и представления их результатов, </w:t>
      </w:r>
      <w:r w:rsidRPr="00D25D65">
        <w:rPr>
          <w:color w:val="000000"/>
          <w:sz w:val="28"/>
          <w:szCs w:val="28"/>
        </w:rPr>
        <w:t>показать как приобретенные знания по дисциплине «</w:t>
      </w:r>
      <w:r w:rsidRPr="00D25D65">
        <w:rPr>
          <w:sz w:val="28"/>
          <w:szCs w:val="28"/>
        </w:rPr>
        <w:t>Основы научных исследований</w:t>
      </w:r>
      <w:r w:rsidRPr="00D25D65">
        <w:rPr>
          <w:color w:val="000000"/>
          <w:sz w:val="28"/>
          <w:szCs w:val="28"/>
        </w:rPr>
        <w:t>» будут использоваться в дальнейшей деятельности в соответствии с избранной специальностью.</w:t>
      </w:r>
    </w:p>
    <w:p w:rsidR="002928E8" w:rsidRPr="00D25D65" w:rsidRDefault="002928E8" w:rsidP="002928E8">
      <w:pPr>
        <w:shd w:val="clear" w:color="auto" w:fill="FFFFFF"/>
        <w:tabs>
          <w:tab w:val="left" w:pos="142"/>
        </w:tabs>
        <w:ind w:firstLine="709"/>
        <w:jc w:val="both"/>
        <w:rPr>
          <w:color w:val="000000"/>
          <w:sz w:val="28"/>
          <w:szCs w:val="28"/>
        </w:rPr>
      </w:pPr>
      <w:r>
        <w:rPr>
          <w:color w:val="000000"/>
          <w:sz w:val="28"/>
          <w:szCs w:val="28"/>
        </w:rPr>
        <w:t>Магистрант</w:t>
      </w:r>
      <w:r w:rsidRPr="00D25D65">
        <w:rPr>
          <w:color w:val="000000"/>
          <w:sz w:val="28"/>
          <w:szCs w:val="28"/>
        </w:rPr>
        <w:t xml:space="preserve"> должен знать: Современные достижения науки и техники в области будущей профессиональной деятельности. Основные термины и понятия, используемые в исследовательской деятельности, методологические основы научного познания, классификацию, типы и задачи эксперимента, способы и методы поиска, накопления и обработки научной информации, обработку и оформление результатов научных исследований. Правила техники безопасности при работе в научно-исследовательской лаборатории. </w:t>
      </w:r>
      <w:r w:rsidRPr="00D25D65">
        <w:rPr>
          <w:sz w:val="28"/>
          <w:szCs w:val="28"/>
        </w:rPr>
        <w:t>Требования к оформлению заявки на предполагаемое изобретение.</w:t>
      </w:r>
      <w:r w:rsidRPr="00D25D65">
        <w:rPr>
          <w:color w:val="000000"/>
          <w:sz w:val="28"/>
          <w:szCs w:val="28"/>
        </w:rPr>
        <w:t xml:space="preserve"> </w:t>
      </w:r>
    </w:p>
    <w:p w:rsidR="002928E8" w:rsidRPr="00D25D65" w:rsidRDefault="002928E8" w:rsidP="002928E8">
      <w:pPr>
        <w:tabs>
          <w:tab w:val="left" w:pos="142"/>
        </w:tabs>
        <w:ind w:firstLine="709"/>
        <w:jc w:val="both"/>
        <w:rPr>
          <w:sz w:val="28"/>
          <w:szCs w:val="28"/>
        </w:rPr>
      </w:pPr>
      <w:r>
        <w:rPr>
          <w:sz w:val="28"/>
          <w:szCs w:val="28"/>
        </w:rPr>
        <w:t>Магистрант</w:t>
      </w:r>
      <w:r w:rsidRPr="00D25D65">
        <w:rPr>
          <w:sz w:val="28"/>
          <w:szCs w:val="28"/>
        </w:rPr>
        <w:t xml:space="preserve"> должен уметь: </w:t>
      </w:r>
      <w:r>
        <w:rPr>
          <w:sz w:val="28"/>
          <w:szCs w:val="28"/>
        </w:rPr>
        <w:t>о</w:t>
      </w:r>
      <w:r w:rsidRPr="00D25D65">
        <w:rPr>
          <w:sz w:val="28"/>
          <w:szCs w:val="28"/>
        </w:rPr>
        <w:t xml:space="preserve">риентироваться в современной технологии производства продукции </w:t>
      </w:r>
      <w:r w:rsidRPr="00D25D65">
        <w:rPr>
          <w:color w:val="000000"/>
          <w:sz w:val="28"/>
          <w:szCs w:val="28"/>
        </w:rPr>
        <w:t>в соответствии с избранной специальностью</w:t>
      </w:r>
      <w:r w:rsidRPr="00D25D65">
        <w:rPr>
          <w:sz w:val="28"/>
          <w:szCs w:val="28"/>
        </w:rPr>
        <w:t>. Выбрать направление, поставить цель и задачи научных исследований, наметить пути и этапы их решения. Составить схему экспериментальных исследований. Организовать и провести эксперимент в условиях научно-исследовательской лаборатории. Провести анализ результатов эксперимента и их обработку. Оформить результаты эксперимента в виде текста, графиков, диаграмм и т.д. Произвести оценку экономической эффективности от внедрения результатов научно-исследовательской работы.</w:t>
      </w:r>
    </w:p>
    <w:p w:rsidR="002928E8" w:rsidRPr="00D25D65" w:rsidRDefault="002928E8" w:rsidP="002928E8">
      <w:pPr>
        <w:tabs>
          <w:tab w:val="left" w:pos="142"/>
        </w:tabs>
        <w:ind w:firstLine="709"/>
        <w:jc w:val="both"/>
        <w:rPr>
          <w:b/>
          <w:sz w:val="28"/>
          <w:szCs w:val="28"/>
        </w:rPr>
      </w:pPr>
    </w:p>
    <w:p w:rsidR="002928E8" w:rsidRPr="00387F2D" w:rsidRDefault="002928E8" w:rsidP="002928E8">
      <w:pPr>
        <w:tabs>
          <w:tab w:val="left" w:pos="142"/>
        </w:tabs>
        <w:jc w:val="center"/>
        <w:rPr>
          <w:sz w:val="28"/>
          <w:szCs w:val="28"/>
        </w:rPr>
      </w:pPr>
      <w:r w:rsidRPr="00387F2D">
        <w:rPr>
          <w:sz w:val="28"/>
          <w:szCs w:val="28"/>
        </w:rPr>
        <w:t>1 НЕОБХОДИМЫЕ ТЕОРЕТИЧЕСКИЕ СВЕДЕНИЯ</w:t>
      </w:r>
    </w:p>
    <w:p w:rsidR="002928E8" w:rsidRPr="00D25D65" w:rsidRDefault="002928E8" w:rsidP="002928E8">
      <w:pPr>
        <w:tabs>
          <w:tab w:val="left" w:pos="142"/>
        </w:tabs>
        <w:jc w:val="both"/>
        <w:rPr>
          <w:b/>
          <w:iCs/>
          <w:color w:val="000000"/>
          <w:w w:val="76"/>
          <w:sz w:val="28"/>
          <w:szCs w:val="28"/>
        </w:rPr>
      </w:pPr>
    </w:p>
    <w:p w:rsidR="002928E8" w:rsidRPr="00D25D65" w:rsidRDefault="002928E8" w:rsidP="002928E8">
      <w:pPr>
        <w:tabs>
          <w:tab w:val="left" w:pos="142"/>
        </w:tabs>
        <w:ind w:firstLine="709"/>
        <w:jc w:val="both"/>
        <w:rPr>
          <w:sz w:val="28"/>
          <w:szCs w:val="28"/>
        </w:rPr>
      </w:pPr>
      <w:r w:rsidRPr="00D25D65">
        <w:rPr>
          <w:sz w:val="28"/>
          <w:szCs w:val="28"/>
        </w:rPr>
        <w:t xml:space="preserve">Научное творчество на современном этапе. Особенности развития научного знания. Проблема теоретических начал. Взаимосвязь логики, философии, а также теории и методов естественных наук. Взаимодействие эмпирических и теоретических знаний. Развитие общей концепции </w:t>
      </w:r>
      <w:proofErr w:type="spellStart"/>
      <w:r w:rsidRPr="00D25D65">
        <w:rPr>
          <w:sz w:val="28"/>
          <w:szCs w:val="28"/>
        </w:rPr>
        <w:t>В.И.Вернадского</w:t>
      </w:r>
      <w:proofErr w:type="spellEnd"/>
      <w:r w:rsidRPr="00D25D65">
        <w:rPr>
          <w:sz w:val="28"/>
          <w:szCs w:val="28"/>
        </w:rPr>
        <w:t xml:space="preserve"> в науках о Земле. Идеи Б.М.</w:t>
      </w:r>
      <w:r>
        <w:rPr>
          <w:sz w:val="28"/>
          <w:szCs w:val="28"/>
        </w:rPr>
        <w:t xml:space="preserve"> </w:t>
      </w:r>
      <w:proofErr w:type="spellStart"/>
      <w:r w:rsidRPr="00D25D65">
        <w:rPr>
          <w:sz w:val="28"/>
          <w:szCs w:val="28"/>
        </w:rPr>
        <w:t>Кедрова</w:t>
      </w:r>
      <w:proofErr w:type="spellEnd"/>
      <w:r w:rsidRPr="00D25D65">
        <w:rPr>
          <w:sz w:val="28"/>
          <w:szCs w:val="28"/>
        </w:rPr>
        <w:t xml:space="preserve">, </w:t>
      </w:r>
      <w:proofErr w:type="spellStart"/>
      <w:r w:rsidRPr="00D25D65">
        <w:rPr>
          <w:sz w:val="28"/>
          <w:szCs w:val="28"/>
        </w:rPr>
        <w:t>И.В.Крутя</w:t>
      </w:r>
      <w:proofErr w:type="spellEnd"/>
      <w:r w:rsidRPr="00D25D65">
        <w:rPr>
          <w:sz w:val="28"/>
          <w:szCs w:val="28"/>
        </w:rPr>
        <w:t xml:space="preserve"> и др. Цель, предмет и задачи курса. Указанные положения рассматриваются с точки зрения конкретной специальности.</w:t>
      </w:r>
    </w:p>
    <w:p w:rsidR="002928E8" w:rsidRDefault="002928E8" w:rsidP="002928E8">
      <w:pPr>
        <w:tabs>
          <w:tab w:val="left" w:pos="142"/>
        </w:tabs>
        <w:ind w:firstLine="709"/>
        <w:jc w:val="both"/>
        <w:rPr>
          <w:sz w:val="28"/>
          <w:szCs w:val="28"/>
        </w:rPr>
      </w:pPr>
    </w:p>
    <w:p w:rsidR="002928E8" w:rsidRPr="00D25D65" w:rsidRDefault="002928E8" w:rsidP="002928E8">
      <w:pPr>
        <w:tabs>
          <w:tab w:val="left" w:pos="142"/>
        </w:tabs>
        <w:ind w:firstLine="709"/>
        <w:jc w:val="both"/>
        <w:rPr>
          <w:sz w:val="28"/>
          <w:szCs w:val="28"/>
        </w:rPr>
      </w:pPr>
    </w:p>
    <w:p w:rsidR="002928E8" w:rsidRPr="00D25D65" w:rsidRDefault="002928E8" w:rsidP="002928E8">
      <w:pPr>
        <w:shd w:val="clear" w:color="auto" w:fill="FFFFFF"/>
        <w:tabs>
          <w:tab w:val="left" w:pos="142"/>
        </w:tabs>
        <w:jc w:val="center"/>
        <w:rPr>
          <w:sz w:val="28"/>
          <w:szCs w:val="28"/>
        </w:rPr>
      </w:pPr>
      <w:r>
        <w:rPr>
          <w:b/>
          <w:bCs/>
          <w:color w:val="000000"/>
          <w:sz w:val="28"/>
          <w:szCs w:val="28"/>
        </w:rPr>
        <w:t>1</w:t>
      </w:r>
      <w:r w:rsidRPr="00D25D65">
        <w:rPr>
          <w:b/>
          <w:bCs/>
          <w:color w:val="000000"/>
          <w:sz w:val="28"/>
          <w:szCs w:val="28"/>
        </w:rPr>
        <w:t>.1 Выбор направления научного исследования</w:t>
      </w:r>
    </w:p>
    <w:p w:rsidR="002928E8" w:rsidRDefault="002928E8" w:rsidP="002928E8">
      <w:pPr>
        <w:shd w:val="clear" w:color="auto" w:fill="FFFFFF"/>
        <w:tabs>
          <w:tab w:val="left" w:pos="142"/>
        </w:tabs>
        <w:ind w:firstLine="709"/>
        <w:jc w:val="both"/>
        <w:rPr>
          <w:color w:val="000000"/>
          <w:sz w:val="28"/>
          <w:szCs w:val="28"/>
        </w:rPr>
      </w:pPr>
    </w:p>
    <w:p w:rsidR="002928E8" w:rsidRPr="00D25D65" w:rsidRDefault="002928E8" w:rsidP="002928E8">
      <w:pPr>
        <w:shd w:val="clear" w:color="auto" w:fill="FFFFFF"/>
        <w:tabs>
          <w:tab w:val="left" w:pos="142"/>
        </w:tabs>
        <w:ind w:firstLine="709"/>
        <w:jc w:val="both"/>
        <w:rPr>
          <w:color w:val="000000"/>
          <w:sz w:val="28"/>
          <w:szCs w:val="28"/>
        </w:rPr>
      </w:pPr>
      <w:r>
        <w:rPr>
          <w:color w:val="000000"/>
          <w:sz w:val="28"/>
          <w:szCs w:val="28"/>
        </w:rPr>
        <w:t xml:space="preserve">Цель научного исследования – </w:t>
      </w:r>
      <w:r w:rsidRPr="00D25D65">
        <w:rPr>
          <w:color w:val="000000"/>
          <w:sz w:val="28"/>
          <w:szCs w:val="28"/>
        </w:rPr>
        <w:t xml:space="preserve">всестороннее, достоверное изучение объекта, процесса или явления; их структуры, связей и отношений на основе разработанных в науке принципов и методов познания, а также получение и </w:t>
      </w:r>
      <w:r w:rsidRPr="00D25D65">
        <w:rPr>
          <w:color w:val="000000"/>
          <w:sz w:val="28"/>
          <w:szCs w:val="28"/>
        </w:rPr>
        <w:lastRenderedPageBreak/>
        <w:t>внедрение в производство (практику) полезных для человека результатов.</w:t>
      </w:r>
    </w:p>
    <w:p w:rsidR="002928E8" w:rsidRDefault="002928E8" w:rsidP="002928E8">
      <w:pPr>
        <w:shd w:val="clear" w:color="auto" w:fill="FFFFFF"/>
        <w:tabs>
          <w:tab w:val="left" w:pos="142"/>
        </w:tabs>
        <w:ind w:firstLine="709"/>
        <w:jc w:val="both"/>
        <w:rPr>
          <w:color w:val="000000"/>
          <w:sz w:val="28"/>
          <w:szCs w:val="28"/>
        </w:rPr>
      </w:pPr>
      <w:r w:rsidRPr="00D25D65">
        <w:rPr>
          <w:color w:val="000000"/>
          <w:sz w:val="28"/>
          <w:szCs w:val="28"/>
        </w:rPr>
        <w:t xml:space="preserve">Любое научное исследование имеет свой объект и предмет. Объектом научного исследования является материальная или идеальная система. Предмет </w:t>
      </w:r>
      <w:r>
        <w:rPr>
          <w:color w:val="000000"/>
          <w:sz w:val="28"/>
          <w:szCs w:val="28"/>
        </w:rPr>
        <w:t>–</w:t>
      </w:r>
      <w:r w:rsidRPr="00D25D65">
        <w:rPr>
          <w:color w:val="000000"/>
          <w:sz w:val="28"/>
          <w:szCs w:val="28"/>
        </w:rPr>
        <w:t xml:space="preserve"> это структура системы, закономерности взаимодействия элементов внутри системы и вне ее, закономерности развития, различные свойства, качества и т.д.</w:t>
      </w:r>
    </w:p>
    <w:p w:rsidR="002928E8" w:rsidRPr="00D25D65" w:rsidRDefault="002928E8" w:rsidP="002928E8">
      <w:pPr>
        <w:shd w:val="clear" w:color="auto" w:fill="FFFFFF"/>
        <w:tabs>
          <w:tab w:val="left" w:pos="142"/>
        </w:tabs>
        <w:ind w:firstLine="709"/>
        <w:jc w:val="both"/>
        <w:rPr>
          <w:sz w:val="28"/>
          <w:szCs w:val="28"/>
        </w:rPr>
      </w:pPr>
    </w:p>
    <w:p w:rsidR="002928E8" w:rsidRPr="00387F2D" w:rsidRDefault="002928E8" w:rsidP="002928E8">
      <w:pPr>
        <w:shd w:val="clear" w:color="auto" w:fill="FFFFFF"/>
        <w:tabs>
          <w:tab w:val="left" w:pos="142"/>
        </w:tabs>
        <w:ind w:firstLine="709"/>
        <w:jc w:val="both"/>
        <w:rPr>
          <w:color w:val="000000"/>
          <w:sz w:val="28"/>
          <w:szCs w:val="28"/>
        </w:rPr>
      </w:pPr>
      <w:r>
        <w:rPr>
          <w:color w:val="000000"/>
          <w:sz w:val="28"/>
          <w:szCs w:val="28"/>
        </w:rPr>
        <w:t>1</w:t>
      </w:r>
      <w:r w:rsidRPr="00387F2D">
        <w:rPr>
          <w:color w:val="000000"/>
          <w:sz w:val="28"/>
          <w:szCs w:val="28"/>
        </w:rPr>
        <w:t>.1.1 Научные исследования классифицируются:</w:t>
      </w:r>
    </w:p>
    <w:p w:rsidR="002928E8" w:rsidRPr="00D25D65" w:rsidRDefault="002928E8" w:rsidP="002928E8">
      <w:pPr>
        <w:numPr>
          <w:ilvl w:val="0"/>
          <w:numId w:val="1"/>
        </w:numPr>
        <w:shd w:val="clear" w:color="auto" w:fill="FFFFFF"/>
        <w:tabs>
          <w:tab w:val="clear" w:pos="960"/>
          <w:tab w:val="left" w:pos="142"/>
          <w:tab w:val="num" w:pos="1134"/>
        </w:tabs>
        <w:ind w:left="0" w:firstLine="709"/>
        <w:jc w:val="both"/>
        <w:rPr>
          <w:color w:val="000000"/>
          <w:sz w:val="28"/>
          <w:szCs w:val="28"/>
        </w:rPr>
      </w:pPr>
      <w:r w:rsidRPr="00D25D65">
        <w:rPr>
          <w:color w:val="000000"/>
          <w:sz w:val="28"/>
          <w:szCs w:val="28"/>
        </w:rPr>
        <w:t>по видам связи с общественным производством и степени важности для народного хозяйства;</w:t>
      </w:r>
    </w:p>
    <w:p w:rsidR="002928E8" w:rsidRPr="00D25D65" w:rsidRDefault="002928E8" w:rsidP="002928E8">
      <w:pPr>
        <w:numPr>
          <w:ilvl w:val="0"/>
          <w:numId w:val="1"/>
        </w:numPr>
        <w:shd w:val="clear" w:color="auto" w:fill="FFFFFF"/>
        <w:tabs>
          <w:tab w:val="clear" w:pos="960"/>
          <w:tab w:val="left" w:pos="142"/>
          <w:tab w:val="num" w:pos="1134"/>
        </w:tabs>
        <w:ind w:left="0" w:firstLine="709"/>
        <w:jc w:val="both"/>
        <w:rPr>
          <w:color w:val="000000"/>
          <w:sz w:val="28"/>
          <w:szCs w:val="28"/>
        </w:rPr>
      </w:pPr>
      <w:r w:rsidRPr="00D25D65">
        <w:rPr>
          <w:color w:val="000000"/>
          <w:sz w:val="28"/>
          <w:szCs w:val="28"/>
        </w:rPr>
        <w:t>целевому назначению;</w:t>
      </w:r>
    </w:p>
    <w:p w:rsidR="002928E8" w:rsidRPr="00D25D65" w:rsidRDefault="002928E8" w:rsidP="002928E8">
      <w:pPr>
        <w:numPr>
          <w:ilvl w:val="0"/>
          <w:numId w:val="1"/>
        </w:numPr>
        <w:shd w:val="clear" w:color="auto" w:fill="FFFFFF"/>
        <w:tabs>
          <w:tab w:val="clear" w:pos="960"/>
          <w:tab w:val="left" w:pos="142"/>
          <w:tab w:val="num" w:pos="1134"/>
        </w:tabs>
        <w:ind w:left="0" w:firstLine="709"/>
        <w:jc w:val="both"/>
        <w:rPr>
          <w:color w:val="000000"/>
          <w:sz w:val="28"/>
          <w:szCs w:val="28"/>
        </w:rPr>
      </w:pPr>
      <w:r w:rsidRPr="00D25D65">
        <w:rPr>
          <w:color w:val="000000"/>
          <w:sz w:val="28"/>
          <w:szCs w:val="28"/>
        </w:rPr>
        <w:t>источникам финансирования</w:t>
      </w:r>
    </w:p>
    <w:p w:rsidR="002928E8" w:rsidRPr="00D25D65" w:rsidRDefault="002928E8" w:rsidP="002928E8">
      <w:pPr>
        <w:numPr>
          <w:ilvl w:val="0"/>
          <w:numId w:val="1"/>
        </w:numPr>
        <w:shd w:val="clear" w:color="auto" w:fill="FFFFFF"/>
        <w:tabs>
          <w:tab w:val="clear" w:pos="960"/>
          <w:tab w:val="left" w:pos="142"/>
          <w:tab w:val="num" w:pos="1134"/>
        </w:tabs>
        <w:ind w:left="0" w:firstLine="709"/>
        <w:jc w:val="both"/>
        <w:rPr>
          <w:color w:val="000000"/>
          <w:sz w:val="28"/>
          <w:szCs w:val="28"/>
        </w:rPr>
      </w:pPr>
      <w:r w:rsidRPr="00D25D65">
        <w:rPr>
          <w:color w:val="000000"/>
          <w:sz w:val="28"/>
          <w:szCs w:val="28"/>
        </w:rPr>
        <w:t>длительности ведения исследования.</w:t>
      </w:r>
    </w:p>
    <w:p w:rsidR="002928E8" w:rsidRPr="00D25D65" w:rsidRDefault="002928E8" w:rsidP="002928E8">
      <w:pPr>
        <w:shd w:val="clear" w:color="auto" w:fill="FFFFFF"/>
        <w:tabs>
          <w:tab w:val="left" w:pos="142"/>
          <w:tab w:val="left" w:pos="1181"/>
        </w:tabs>
        <w:ind w:firstLine="709"/>
        <w:jc w:val="both"/>
        <w:rPr>
          <w:sz w:val="28"/>
          <w:szCs w:val="28"/>
        </w:rPr>
      </w:pPr>
      <w:r w:rsidRPr="00D25D65">
        <w:rPr>
          <w:b/>
          <w:bCs/>
          <w:color w:val="000000"/>
          <w:sz w:val="28"/>
          <w:szCs w:val="28"/>
        </w:rPr>
        <w:t>По видам связи с общественным производством научные исследования подразделяются на:</w:t>
      </w:r>
    </w:p>
    <w:p w:rsidR="002928E8" w:rsidRPr="00D25D65" w:rsidRDefault="002928E8" w:rsidP="002928E8">
      <w:pPr>
        <w:numPr>
          <w:ilvl w:val="0"/>
          <w:numId w:val="2"/>
        </w:numPr>
        <w:shd w:val="clear" w:color="auto" w:fill="FFFFFF"/>
        <w:tabs>
          <w:tab w:val="clear" w:pos="360"/>
          <w:tab w:val="left" w:pos="0"/>
          <w:tab w:val="left" w:pos="142"/>
          <w:tab w:val="num" w:pos="1134"/>
        </w:tabs>
        <w:ind w:left="0" w:firstLine="709"/>
        <w:jc w:val="both"/>
        <w:rPr>
          <w:color w:val="000000"/>
          <w:sz w:val="28"/>
          <w:szCs w:val="28"/>
        </w:rPr>
      </w:pPr>
      <w:r w:rsidRPr="00D25D65">
        <w:rPr>
          <w:color w:val="000000"/>
          <w:sz w:val="28"/>
          <w:szCs w:val="28"/>
        </w:rPr>
        <w:t>работы, направленные на создание новых технологически</w:t>
      </w:r>
      <w:r>
        <w:rPr>
          <w:color w:val="000000"/>
          <w:sz w:val="28"/>
          <w:szCs w:val="28"/>
        </w:rPr>
        <w:t>х процессов, машин, конструкций;</w:t>
      </w:r>
    </w:p>
    <w:p w:rsidR="002928E8" w:rsidRPr="00D25D65" w:rsidRDefault="002928E8" w:rsidP="002928E8">
      <w:pPr>
        <w:numPr>
          <w:ilvl w:val="0"/>
          <w:numId w:val="2"/>
        </w:numPr>
        <w:shd w:val="clear" w:color="auto" w:fill="FFFFFF"/>
        <w:tabs>
          <w:tab w:val="clear" w:pos="360"/>
          <w:tab w:val="left" w:pos="0"/>
          <w:tab w:val="left" w:pos="142"/>
          <w:tab w:val="num" w:pos="1134"/>
        </w:tabs>
        <w:ind w:left="0" w:firstLine="709"/>
        <w:jc w:val="both"/>
        <w:rPr>
          <w:color w:val="000000"/>
          <w:sz w:val="28"/>
          <w:szCs w:val="28"/>
        </w:rPr>
      </w:pPr>
      <w:r w:rsidRPr="00D25D65">
        <w:rPr>
          <w:color w:val="000000"/>
          <w:sz w:val="28"/>
          <w:szCs w:val="28"/>
        </w:rPr>
        <w:t>повыш</w:t>
      </w:r>
      <w:r>
        <w:rPr>
          <w:color w:val="000000"/>
          <w:sz w:val="28"/>
          <w:szCs w:val="28"/>
        </w:rPr>
        <w:t>ение эффективности производства;</w:t>
      </w:r>
    </w:p>
    <w:p w:rsidR="002928E8" w:rsidRPr="00D25D65" w:rsidRDefault="002928E8" w:rsidP="002928E8">
      <w:pPr>
        <w:numPr>
          <w:ilvl w:val="0"/>
          <w:numId w:val="2"/>
        </w:numPr>
        <w:shd w:val="clear" w:color="auto" w:fill="FFFFFF"/>
        <w:tabs>
          <w:tab w:val="clear" w:pos="360"/>
          <w:tab w:val="left" w:pos="0"/>
          <w:tab w:val="left" w:pos="142"/>
          <w:tab w:val="num" w:pos="1134"/>
        </w:tabs>
        <w:ind w:left="0" w:firstLine="709"/>
        <w:jc w:val="both"/>
        <w:rPr>
          <w:color w:val="000000"/>
          <w:sz w:val="28"/>
          <w:szCs w:val="28"/>
        </w:rPr>
      </w:pPr>
      <w:r>
        <w:rPr>
          <w:color w:val="000000"/>
          <w:sz w:val="28"/>
          <w:szCs w:val="28"/>
        </w:rPr>
        <w:t>улучшение условий труда;</w:t>
      </w:r>
    </w:p>
    <w:p w:rsidR="002928E8" w:rsidRPr="00D25D65" w:rsidRDefault="002928E8" w:rsidP="002928E8">
      <w:pPr>
        <w:numPr>
          <w:ilvl w:val="0"/>
          <w:numId w:val="2"/>
        </w:numPr>
        <w:shd w:val="clear" w:color="auto" w:fill="FFFFFF"/>
        <w:tabs>
          <w:tab w:val="clear" w:pos="360"/>
          <w:tab w:val="left" w:pos="0"/>
          <w:tab w:val="left" w:pos="142"/>
          <w:tab w:val="num" w:pos="1134"/>
        </w:tabs>
        <w:ind w:left="0" w:firstLine="709"/>
        <w:jc w:val="both"/>
        <w:rPr>
          <w:color w:val="000000"/>
          <w:sz w:val="28"/>
          <w:szCs w:val="28"/>
        </w:rPr>
      </w:pPr>
      <w:r w:rsidRPr="00D25D65">
        <w:rPr>
          <w:color w:val="000000"/>
          <w:sz w:val="28"/>
          <w:szCs w:val="28"/>
        </w:rPr>
        <w:t>развитие личности человека</w:t>
      </w:r>
      <w:r>
        <w:rPr>
          <w:color w:val="000000"/>
          <w:sz w:val="28"/>
          <w:szCs w:val="28"/>
        </w:rPr>
        <w:t xml:space="preserve"> и </w:t>
      </w:r>
      <w:r w:rsidRPr="00D25D65">
        <w:rPr>
          <w:color w:val="000000"/>
          <w:sz w:val="28"/>
          <w:szCs w:val="28"/>
        </w:rPr>
        <w:t>т.п.</w:t>
      </w:r>
    </w:p>
    <w:p w:rsidR="002928E8" w:rsidRPr="00D25D65" w:rsidRDefault="002928E8" w:rsidP="002928E8">
      <w:pPr>
        <w:shd w:val="clear" w:color="auto" w:fill="FFFFFF"/>
        <w:tabs>
          <w:tab w:val="left" w:pos="142"/>
          <w:tab w:val="left" w:pos="974"/>
        </w:tabs>
        <w:ind w:firstLine="709"/>
        <w:jc w:val="both"/>
        <w:rPr>
          <w:sz w:val="28"/>
          <w:szCs w:val="28"/>
        </w:rPr>
      </w:pPr>
      <w:r w:rsidRPr="00D25D65">
        <w:rPr>
          <w:b/>
          <w:bCs/>
          <w:color w:val="000000"/>
          <w:sz w:val="28"/>
          <w:szCs w:val="28"/>
        </w:rPr>
        <w:t>По целевому назначению выделяют три вида научных исследований:</w:t>
      </w:r>
    </w:p>
    <w:p w:rsidR="002928E8" w:rsidRPr="00D25D65" w:rsidRDefault="002928E8" w:rsidP="002928E8">
      <w:pPr>
        <w:numPr>
          <w:ilvl w:val="0"/>
          <w:numId w:val="3"/>
        </w:numPr>
        <w:shd w:val="clear" w:color="auto" w:fill="FFFFFF"/>
        <w:tabs>
          <w:tab w:val="clear" w:pos="360"/>
          <w:tab w:val="left" w:pos="0"/>
          <w:tab w:val="left" w:pos="142"/>
          <w:tab w:val="num" w:pos="1134"/>
        </w:tabs>
        <w:ind w:left="0" w:firstLine="709"/>
        <w:jc w:val="both"/>
        <w:rPr>
          <w:color w:val="000000"/>
          <w:sz w:val="28"/>
          <w:szCs w:val="28"/>
        </w:rPr>
      </w:pPr>
      <w:r w:rsidRPr="00D25D65">
        <w:rPr>
          <w:color w:val="000000"/>
          <w:sz w:val="28"/>
          <w:szCs w:val="28"/>
        </w:rPr>
        <w:t>фундаментальные</w:t>
      </w:r>
      <w:r>
        <w:rPr>
          <w:color w:val="000000"/>
          <w:sz w:val="28"/>
          <w:szCs w:val="28"/>
        </w:rPr>
        <w:t>;</w:t>
      </w:r>
    </w:p>
    <w:p w:rsidR="002928E8" w:rsidRPr="00D25D65" w:rsidRDefault="002928E8" w:rsidP="002928E8">
      <w:pPr>
        <w:numPr>
          <w:ilvl w:val="0"/>
          <w:numId w:val="3"/>
        </w:numPr>
        <w:shd w:val="clear" w:color="auto" w:fill="FFFFFF"/>
        <w:tabs>
          <w:tab w:val="clear" w:pos="360"/>
          <w:tab w:val="left" w:pos="0"/>
          <w:tab w:val="left" w:pos="142"/>
          <w:tab w:val="num" w:pos="1134"/>
        </w:tabs>
        <w:ind w:left="0" w:firstLine="709"/>
        <w:jc w:val="both"/>
        <w:rPr>
          <w:color w:val="000000"/>
          <w:sz w:val="28"/>
          <w:szCs w:val="28"/>
        </w:rPr>
      </w:pPr>
      <w:r w:rsidRPr="00D25D65">
        <w:rPr>
          <w:color w:val="000000"/>
          <w:sz w:val="28"/>
          <w:szCs w:val="28"/>
        </w:rPr>
        <w:t>прикладные</w:t>
      </w:r>
      <w:r>
        <w:rPr>
          <w:color w:val="000000"/>
          <w:sz w:val="28"/>
          <w:szCs w:val="28"/>
        </w:rPr>
        <w:t>;</w:t>
      </w:r>
    </w:p>
    <w:p w:rsidR="002928E8" w:rsidRPr="00D25D65" w:rsidRDefault="002928E8" w:rsidP="002928E8">
      <w:pPr>
        <w:numPr>
          <w:ilvl w:val="0"/>
          <w:numId w:val="3"/>
        </w:numPr>
        <w:shd w:val="clear" w:color="auto" w:fill="FFFFFF"/>
        <w:tabs>
          <w:tab w:val="clear" w:pos="360"/>
          <w:tab w:val="left" w:pos="0"/>
          <w:tab w:val="left" w:pos="142"/>
          <w:tab w:val="num" w:pos="1134"/>
        </w:tabs>
        <w:ind w:left="0" w:firstLine="709"/>
        <w:jc w:val="both"/>
        <w:rPr>
          <w:color w:val="000000"/>
          <w:sz w:val="28"/>
          <w:szCs w:val="28"/>
        </w:rPr>
      </w:pPr>
      <w:r w:rsidRPr="00D25D65">
        <w:rPr>
          <w:color w:val="000000"/>
          <w:sz w:val="28"/>
          <w:szCs w:val="28"/>
        </w:rPr>
        <w:t>разработки.</w:t>
      </w:r>
    </w:p>
    <w:p w:rsidR="002928E8" w:rsidRPr="00D25D65" w:rsidRDefault="002928E8" w:rsidP="002928E8">
      <w:pPr>
        <w:shd w:val="clear" w:color="auto" w:fill="FFFFFF"/>
        <w:tabs>
          <w:tab w:val="left" w:pos="142"/>
          <w:tab w:val="left" w:pos="1162"/>
        </w:tabs>
        <w:ind w:firstLine="709"/>
        <w:jc w:val="both"/>
        <w:rPr>
          <w:sz w:val="28"/>
          <w:szCs w:val="28"/>
        </w:rPr>
      </w:pPr>
      <w:r w:rsidRPr="00D25D65">
        <w:rPr>
          <w:b/>
          <w:bCs/>
          <w:color w:val="000000"/>
          <w:sz w:val="28"/>
          <w:szCs w:val="28"/>
        </w:rPr>
        <w:t xml:space="preserve">Фундаментальные исследования </w:t>
      </w:r>
      <w:r w:rsidRPr="00D25D65">
        <w:rPr>
          <w:color w:val="000000"/>
          <w:sz w:val="28"/>
          <w:szCs w:val="28"/>
        </w:rPr>
        <w:t>направлены на открытие и изучение новых явлений и законов природы, на создание, новых принципов исследования.</w:t>
      </w:r>
    </w:p>
    <w:p w:rsidR="002928E8" w:rsidRPr="00D25D65" w:rsidRDefault="002928E8" w:rsidP="002928E8">
      <w:pPr>
        <w:shd w:val="clear" w:color="auto" w:fill="FFFFFF"/>
        <w:tabs>
          <w:tab w:val="left" w:pos="142"/>
        </w:tabs>
        <w:ind w:firstLine="709"/>
        <w:jc w:val="both"/>
        <w:rPr>
          <w:sz w:val="28"/>
          <w:szCs w:val="28"/>
        </w:rPr>
      </w:pPr>
      <w:r w:rsidRPr="00D25D65">
        <w:rPr>
          <w:color w:val="000000"/>
          <w:sz w:val="28"/>
          <w:szCs w:val="28"/>
        </w:rPr>
        <w:t>Их целью является расширение научного знания общества, установление того, что может быть использовано в практической деятельности человека.</w:t>
      </w:r>
    </w:p>
    <w:p w:rsidR="002928E8" w:rsidRPr="00D25D65" w:rsidRDefault="002928E8" w:rsidP="002928E8">
      <w:pPr>
        <w:shd w:val="clear" w:color="auto" w:fill="FFFFFF"/>
        <w:tabs>
          <w:tab w:val="left" w:pos="142"/>
        </w:tabs>
        <w:ind w:firstLine="709"/>
        <w:jc w:val="both"/>
        <w:rPr>
          <w:sz w:val="28"/>
          <w:szCs w:val="28"/>
        </w:rPr>
      </w:pPr>
      <w:r w:rsidRPr="00D25D65">
        <w:rPr>
          <w:color w:val="000000"/>
          <w:sz w:val="28"/>
          <w:szCs w:val="28"/>
        </w:rPr>
        <w:t>Такие исследования ведутся на границе известного и неизвестного, обладают наибольшей степенью неопределенности.</w:t>
      </w:r>
    </w:p>
    <w:p w:rsidR="002928E8" w:rsidRPr="00D25D65" w:rsidRDefault="002928E8" w:rsidP="002928E8">
      <w:pPr>
        <w:shd w:val="clear" w:color="auto" w:fill="FFFFFF"/>
        <w:tabs>
          <w:tab w:val="left" w:pos="142"/>
          <w:tab w:val="left" w:pos="1162"/>
        </w:tabs>
        <w:ind w:firstLine="709"/>
        <w:jc w:val="both"/>
        <w:rPr>
          <w:sz w:val="28"/>
          <w:szCs w:val="28"/>
        </w:rPr>
      </w:pPr>
      <w:r w:rsidRPr="00D25D65">
        <w:rPr>
          <w:b/>
          <w:bCs/>
          <w:color w:val="000000"/>
          <w:sz w:val="28"/>
          <w:szCs w:val="28"/>
        </w:rPr>
        <w:t xml:space="preserve">Прикладные исследования </w:t>
      </w:r>
      <w:r w:rsidRPr="00D25D65">
        <w:rPr>
          <w:color w:val="000000"/>
          <w:sz w:val="28"/>
          <w:szCs w:val="28"/>
        </w:rPr>
        <w:t>направлены на нахождение способов использования законов природы для создания новых и совершенствования существующих средств и способов человеческой деятельности.</w:t>
      </w:r>
    </w:p>
    <w:p w:rsidR="002928E8" w:rsidRPr="00D25D65" w:rsidRDefault="002928E8" w:rsidP="002928E8">
      <w:pPr>
        <w:shd w:val="clear" w:color="auto" w:fill="FFFFFF"/>
        <w:tabs>
          <w:tab w:val="left" w:pos="142"/>
        </w:tabs>
        <w:ind w:firstLine="709"/>
        <w:jc w:val="both"/>
        <w:rPr>
          <w:sz w:val="28"/>
          <w:szCs w:val="28"/>
        </w:rPr>
      </w:pPr>
      <w:r w:rsidRPr="00D25D65">
        <w:rPr>
          <w:color w:val="000000"/>
          <w:sz w:val="28"/>
          <w:szCs w:val="28"/>
        </w:rPr>
        <w:t xml:space="preserve">Цель </w:t>
      </w:r>
      <w:r>
        <w:rPr>
          <w:color w:val="000000"/>
          <w:sz w:val="28"/>
          <w:szCs w:val="28"/>
        </w:rPr>
        <w:t>–</w:t>
      </w:r>
      <w:r w:rsidRPr="00D25D65">
        <w:rPr>
          <w:color w:val="000000"/>
          <w:sz w:val="28"/>
          <w:szCs w:val="28"/>
        </w:rPr>
        <w:t xml:space="preserve"> установление того, как можно использовать научные знания, полученные в результате фундаментальных исследований, в практической деятельности человека. В результате прикладных исследований на основе научных понятий создаются технические понятия.</w:t>
      </w:r>
    </w:p>
    <w:p w:rsidR="002928E8" w:rsidRPr="00D25D65" w:rsidRDefault="002928E8" w:rsidP="002928E8">
      <w:pPr>
        <w:shd w:val="clear" w:color="auto" w:fill="FFFFFF"/>
        <w:tabs>
          <w:tab w:val="left" w:pos="142"/>
        </w:tabs>
        <w:ind w:firstLine="709"/>
        <w:jc w:val="both"/>
        <w:rPr>
          <w:sz w:val="28"/>
          <w:szCs w:val="28"/>
        </w:rPr>
      </w:pPr>
      <w:r w:rsidRPr="00D25D65">
        <w:rPr>
          <w:color w:val="000000"/>
          <w:sz w:val="28"/>
          <w:szCs w:val="28"/>
        </w:rPr>
        <w:t>Прикладные исследования, в свою очередь, подразделяются на:</w:t>
      </w:r>
    </w:p>
    <w:p w:rsidR="002928E8" w:rsidRPr="00D25D65" w:rsidRDefault="002928E8" w:rsidP="002928E8">
      <w:pPr>
        <w:numPr>
          <w:ilvl w:val="0"/>
          <w:numId w:val="4"/>
        </w:numPr>
        <w:shd w:val="clear" w:color="auto" w:fill="FFFFFF"/>
        <w:tabs>
          <w:tab w:val="clear" w:pos="360"/>
          <w:tab w:val="left" w:pos="142"/>
          <w:tab w:val="left" w:pos="845"/>
          <w:tab w:val="num" w:pos="1134"/>
        </w:tabs>
        <w:ind w:left="0" w:firstLine="709"/>
        <w:jc w:val="both"/>
        <w:rPr>
          <w:color w:val="000000"/>
          <w:sz w:val="28"/>
          <w:szCs w:val="28"/>
        </w:rPr>
      </w:pPr>
      <w:r>
        <w:rPr>
          <w:color w:val="000000"/>
          <w:sz w:val="28"/>
          <w:szCs w:val="28"/>
        </w:rPr>
        <w:t>поисковые работы;</w:t>
      </w:r>
    </w:p>
    <w:p w:rsidR="002928E8" w:rsidRPr="00D25D65" w:rsidRDefault="002928E8" w:rsidP="002928E8">
      <w:pPr>
        <w:numPr>
          <w:ilvl w:val="0"/>
          <w:numId w:val="4"/>
        </w:numPr>
        <w:shd w:val="clear" w:color="auto" w:fill="FFFFFF"/>
        <w:tabs>
          <w:tab w:val="clear" w:pos="360"/>
          <w:tab w:val="left" w:pos="142"/>
          <w:tab w:val="left" w:pos="845"/>
          <w:tab w:val="num" w:pos="1134"/>
        </w:tabs>
        <w:ind w:left="0" w:firstLine="709"/>
        <w:jc w:val="both"/>
        <w:rPr>
          <w:color w:val="000000"/>
          <w:sz w:val="28"/>
          <w:szCs w:val="28"/>
        </w:rPr>
      </w:pPr>
      <w:r w:rsidRPr="00D25D65">
        <w:rPr>
          <w:color w:val="000000"/>
          <w:sz w:val="28"/>
          <w:szCs w:val="28"/>
        </w:rPr>
        <w:t xml:space="preserve">научно-исследовательские работы </w:t>
      </w:r>
      <w:r w:rsidRPr="00D25D65">
        <w:rPr>
          <w:b/>
          <w:bCs/>
          <w:color w:val="000000"/>
          <w:sz w:val="28"/>
          <w:szCs w:val="28"/>
        </w:rPr>
        <w:t>(НИР)</w:t>
      </w:r>
      <w:r w:rsidRPr="00D3337D">
        <w:rPr>
          <w:bCs/>
          <w:color w:val="000000"/>
          <w:sz w:val="28"/>
          <w:szCs w:val="28"/>
        </w:rPr>
        <w:t>;</w:t>
      </w:r>
    </w:p>
    <w:p w:rsidR="002928E8" w:rsidRPr="00D25D65" w:rsidRDefault="002928E8" w:rsidP="002928E8">
      <w:pPr>
        <w:numPr>
          <w:ilvl w:val="0"/>
          <w:numId w:val="4"/>
        </w:numPr>
        <w:shd w:val="clear" w:color="auto" w:fill="FFFFFF"/>
        <w:tabs>
          <w:tab w:val="clear" w:pos="360"/>
          <w:tab w:val="left" w:pos="142"/>
          <w:tab w:val="left" w:pos="845"/>
          <w:tab w:val="num" w:pos="1134"/>
        </w:tabs>
        <w:ind w:left="0" w:firstLine="709"/>
        <w:jc w:val="both"/>
        <w:rPr>
          <w:color w:val="000000"/>
          <w:sz w:val="28"/>
          <w:szCs w:val="28"/>
        </w:rPr>
      </w:pPr>
      <w:r w:rsidRPr="00D25D65">
        <w:rPr>
          <w:color w:val="000000"/>
          <w:sz w:val="28"/>
          <w:szCs w:val="28"/>
        </w:rPr>
        <w:t xml:space="preserve">опытно-конструкторские работы </w:t>
      </w:r>
      <w:r w:rsidRPr="00D25D65">
        <w:rPr>
          <w:b/>
          <w:bCs/>
          <w:color w:val="000000"/>
          <w:sz w:val="28"/>
          <w:szCs w:val="28"/>
        </w:rPr>
        <w:t>(ОКР)</w:t>
      </w:r>
      <w:r w:rsidRPr="00D3337D">
        <w:rPr>
          <w:bCs/>
          <w:color w:val="000000"/>
          <w:sz w:val="28"/>
          <w:szCs w:val="28"/>
        </w:rPr>
        <w:t>.</w:t>
      </w:r>
    </w:p>
    <w:p w:rsidR="002928E8" w:rsidRPr="00D25D65" w:rsidRDefault="002928E8" w:rsidP="002928E8">
      <w:pPr>
        <w:shd w:val="clear" w:color="auto" w:fill="FFFFFF"/>
        <w:tabs>
          <w:tab w:val="left" w:pos="142"/>
        </w:tabs>
        <w:ind w:firstLine="709"/>
        <w:jc w:val="both"/>
        <w:rPr>
          <w:sz w:val="28"/>
          <w:szCs w:val="28"/>
        </w:rPr>
      </w:pPr>
      <w:r w:rsidRPr="00D25D65">
        <w:rPr>
          <w:b/>
          <w:bCs/>
          <w:color w:val="000000"/>
          <w:sz w:val="28"/>
          <w:szCs w:val="28"/>
        </w:rPr>
        <w:lastRenderedPageBreak/>
        <w:t xml:space="preserve">Поисковые исследования </w:t>
      </w:r>
      <w:r w:rsidRPr="00D25D65">
        <w:rPr>
          <w:color w:val="000000"/>
          <w:sz w:val="28"/>
          <w:szCs w:val="28"/>
        </w:rPr>
        <w:t>направлены на установление факторов, влияющих на объект, отыскание путей создания новых технологий и техники на основе способов, предложенных в результате фундаментальных исследований.</w:t>
      </w:r>
    </w:p>
    <w:p w:rsidR="002928E8" w:rsidRPr="00D25D65" w:rsidRDefault="002928E8" w:rsidP="002928E8">
      <w:pPr>
        <w:shd w:val="clear" w:color="auto" w:fill="FFFFFF"/>
        <w:tabs>
          <w:tab w:val="left" w:pos="142"/>
        </w:tabs>
        <w:ind w:firstLine="709"/>
        <w:jc w:val="both"/>
        <w:rPr>
          <w:sz w:val="28"/>
          <w:szCs w:val="28"/>
        </w:rPr>
      </w:pPr>
      <w:r w:rsidRPr="00D25D65">
        <w:rPr>
          <w:color w:val="000000"/>
          <w:sz w:val="28"/>
          <w:szCs w:val="28"/>
        </w:rPr>
        <w:t xml:space="preserve">В результате </w:t>
      </w:r>
      <w:r>
        <w:rPr>
          <w:b/>
          <w:bCs/>
          <w:color w:val="000000"/>
          <w:sz w:val="28"/>
          <w:szCs w:val="28"/>
        </w:rPr>
        <w:t>н</w:t>
      </w:r>
      <w:r w:rsidRPr="00D25D65">
        <w:rPr>
          <w:b/>
          <w:bCs/>
          <w:color w:val="000000"/>
          <w:sz w:val="28"/>
          <w:szCs w:val="28"/>
        </w:rPr>
        <w:t xml:space="preserve">аучно-исследовательских работ </w:t>
      </w:r>
      <w:r w:rsidRPr="00D25D65">
        <w:rPr>
          <w:color w:val="000000"/>
          <w:sz w:val="28"/>
          <w:szCs w:val="28"/>
        </w:rPr>
        <w:t>создаются новые технологии, опытные установки, приборы и т.п.</w:t>
      </w:r>
    </w:p>
    <w:p w:rsidR="002928E8" w:rsidRPr="00D25D65" w:rsidRDefault="002928E8" w:rsidP="002928E8">
      <w:pPr>
        <w:shd w:val="clear" w:color="auto" w:fill="FFFFFF"/>
        <w:tabs>
          <w:tab w:val="left" w:pos="142"/>
        </w:tabs>
        <w:ind w:firstLine="709"/>
        <w:jc w:val="both"/>
        <w:rPr>
          <w:sz w:val="28"/>
          <w:szCs w:val="28"/>
        </w:rPr>
      </w:pPr>
      <w:r w:rsidRPr="00D25D65">
        <w:rPr>
          <w:color w:val="000000"/>
          <w:sz w:val="28"/>
          <w:szCs w:val="28"/>
        </w:rPr>
        <w:t xml:space="preserve">Целью </w:t>
      </w:r>
      <w:r w:rsidRPr="00D25D65">
        <w:rPr>
          <w:b/>
          <w:bCs/>
          <w:color w:val="000000"/>
          <w:sz w:val="28"/>
          <w:szCs w:val="28"/>
        </w:rPr>
        <w:t xml:space="preserve">опытно-конструкторских работ </w:t>
      </w:r>
      <w:r w:rsidRPr="00D25D65">
        <w:rPr>
          <w:color w:val="000000"/>
          <w:sz w:val="28"/>
          <w:szCs w:val="28"/>
        </w:rPr>
        <w:t>является подбор конструктивных характеристик, определяющих логическую основу конструкции.</w:t>
      </w:r>
    </w:p>
    <w:p w:rsidR="002928E8" w:rsidRPr="00D25D65" w:rsidRDefault="002928E8" w:rsidP="002928E8">
      <w:pPr>
        <w:shd w:val="clear" w:color="auto" w:fill="FFFFFF"/>
        <w:tabs>
          <w:tab w:val="left" w:pos="142"/>
          <w:tab w:val="left" w:pos="1162"/>
        </w:tabs>
        <w:ind w:firstLine="709"/>
        <w:jc w:val="both"/>
        <w:rPr>
          <w:sz w:val="28"/>
          <w:szCs w:val="28"/>
        </w:rPr>
      </w:pPr>
      <w:r w:rsidRPr="00D25D65">
        <w:rPr>
          <w:b/>
          <w:bCs/>
          <w:color w:val="000000"/>
          <w:sz w:val="28"/>
          <w:szCs w:val="28"/>
        </w:rPr>
        <w:t>Разработки</w:t>
      </w:r>
    </w:p>
    <w:p w:rsidR="002928E8" w:rsidRDefault="002928E8" w:rsidP="002928E8">
      <w:pPr>
        <w:shd w:val="clear" w:color="auto" w:fill="FFFFFF"/>
        <w:tabs>
          <w:tab w:val="left" w:pos="142"/>
        </w:tabs>
        <w:ind w:firstLine="709"/>
        <w:jc w:val="both"/>
        <w:rPr>
          <w:color w:val="000000"/>
          <w:sz w:val="28"/>
          <w:szCs w:val="28"/>
        </w:rPr>
      </w:pPr>
      <w:r w:rsidRPr="00D25D65">
        <w:rPr>
          <w:color w:val="000000"/>
          <w:sz w:val="28"/>
          <w:szCs w:val="28"/>
        </w:rPr>
        <w:t>В результате фундаментальных и прикладных исследований формируется новая научная и научно-техническая информация, ненаправленный процесс преобразования такой информации в форму, пригодную для освоения в промышленности, обычно называется разработкой. Она направлена на создание новой техники, материалов, технологии или совершенствование существующих. Конечной целью разработки является подготовка материалов прикладных исследований к внедрению.</w:t>
      </w:r>
    </w:p>
    <w:p w:rsidR="002928E8" w:rsidRPr="00D25D65" w:rsidRDefault="002928E8" w:rsidP="002928E8">
      <w:pPr>
        <w:shd w:val="clear" w:color="auto" w:fill="FFFFFF"/>
        <w:tabs>
          <w:tab w:val="left" w:pos="142"/>
        </w:tabs>
        <w:ind w:firstLine="709"/>
        <w:jc w:val="both"/>
        <w:rPr>
          <w:sz w:val="28"/>
          <w:szCs w:val="28"/>
        </w:rPr>
      </w:pPr>
    </w:p>
    <w:p w:rsidR="002928E8" w:rsidRPr="00D25D65" w:rsidRDefault="002928E8" w:rsidP="002928E8">
      <w:pPr>
        <w:shd w:val="clear" w:color="auto" w:fill="FFFFFF"/>
        <w:tabs>
          <w:tab w:val="left" w:pos="142"/>
        </w:tabs>
        <w:ind w:firstLine="709"/>
        <w:jc w:val="both"/>
        <w:rPr>
          <w:sz w:val="28"/>
          <w:szCs w:val="28"/>
        </w:rPr>
      </w:pPr>
      <w:r w:rsidRPr="00387F2D">
        <w:rPr>
          <w:bCs/>
          <w:color w:val="000000"/>
          <w:sz w:val="28"/>
          <w:szCs w:val="28"/>
        </w:rPr>
        <w:t xml:space="preserve">1.1.2 В зависимости от источника финансирования </w:t>
      </w:r>
      <w:r w:rsidRPr="00387F2D">
        <w:rPr>
          <w:color w:val="000000"/>
          <w:sz w:val="28"/>
          <w:szCs w:val="28"/>
        </w:rPr>
        <w:t>научные</w:t>
      </w:r>
      <w:r w:rsidRPr="00D25D65">
        <w:rPr>
          <w:color w:val="000000"/>
          <w:sz w:val="28"/>
          <w:szCs w:val="28"/>
        </w:rPr>
        <w:t xml:space="preserve"> исследования делят на</w:t>
      </w:r>
      <w:r>
        <w:rPr>
          <w:color w:val="000000"/>
          <w:sz w:val="28"/>
          <w:szCs w:val="28"/>
        </w:rPr>
        <w:t>:</w:t>
      </w:r>
    </w:p>
    <w:p w:rsidR="002928E8" w:rsidRPr="00D25D65" w:rsidRDefault="002928E8" w:rsidP="002928E8">
      <w:pPr>
        <w:numPr>
          <w:ilvl w:val="0"/>
          <w:numId w:val="5"/>
        </w:numPr>
        <w:shd w:val="clear" w:color="auto" w:fill="FFFFFF"/>
        <w:tabs>
          <w:tab w:val="clear" w:pos="360"/>
          <w:tab w:val="left" w:pos="142"/>
          <w:tab w:val="left" w:pos="845"/>
          <w:tab w:val="num" w:pos="1134"/>
        </w:tabs>
        <w:ind w:left="0" w:firstLine="709"/>
        <w:jc w:val="both"/>
        <w:rPr>
          <w:color w:val="000000"/>
          <w:sz w:val="28"/>
          <w:szCs w:val="28"/>
        </w:rPr>
      </w:pPr>
      <w:r w:rsidRPr="00D25D65">
        <w:rPr>
          <w:color w:val="000000"/>
          <w:sz w:val="28"/>
          <w:szCs w:val="28"/>
        </w:rPr>
        <w:t>госбюджетные;</w:t>
      </w:r>
    </w:p>
    <w:p w:rsidR="002928E8" w:rsidRPr="00D25D65" w:rsidRDefault="002928E8" w:rsidP="002928E8">
      <w:pPr>
        <w:numPr>
          <w:ilvl w:val="0"/>
          <w:numId w:val="5"/>
        </w:numPr>
        <w:shd w:val="clear" w:color="auto" w:fill="FFFFFF"/>
        <w:tabs>
          <w:tab w:val="clear" w:pos="360"/>
          <w:tab w:val="left" w:pos="142"/>
          <w:tab w:val="left" w:pos="845"/>
          <w:tab w:val="num" w:pos="1134"/>
        </w:tabs>
        <w:ind w:left="0" w:firstLine="709"/>
        <w:jc w:val="both"/>
        <w:rPr>
          <w:color w:val="000000"/>
          <w:sz w:val="28"/>
          <w:szCs w:val="28"/>
        </w:rPr>
      </w:pPr>
      <w:r w:rsidRPr="00D25D65">
        <w:rPr>
          <w:color w:val="000000"/>
          <w:sz w:val="28"/>
          <w:szCs w:val="28"/>
        </w:rPr>
        <w:t>хоздоговорные;</w:t>
      </w:r>
    </w:p>
    <w:p w:rsidR="002928E8" w:rsidRPr="00D25D65" w:rsidRDefault="002928E8" w:rsidP="002928E8">
      <w:pPr>
        <w:numPr>
          <w:ilvl w:val="0"/>
          <w:numId w:val="5"/>
        </w:numPr>
        <w:shd w:val="clear" w:color="auto" w:fill="FFFFFF"/>
        <w:tabs>
          <w:tab w:val="clear" w:pos="360"/>
          <w:tab w:val="left" w:pos="142"/>
          <w:tab w:val="left" w:pos="845"/>
          <w:tab w:val="num" w:pos="1134"/>
        </w:tabs>
        <w:ind w:left="0" w:firstLine="709"/>
        <w:jc w:val="both"/>
        <w:rPr>
          <w:color w:val="000000"/>
          <w:sz w:val="28"/>
          <w:szCs w:val="28"/>
        </w:rPr>
      </w:pPr>
      <w:r w:rsidRPr="00D25D65">
        <w:rPr>
          <w:color w:val="000000"/>
          <w:sz w:val="28"/>
          <w:szCs w:val="28"/>
        </w:rPr>
        <w:t>не финансируемые.</w:t>
      </w:r>
    </w:p>
    <w:p w:rsidR="002928E8" w:rsidRDefault="002928E8" w:rsidP="002928E8">
      <w:pPr>
        <w:shd w:val="clear" w:color="auto" w:fill="FFFFFF"/>
        <w:tabs>
          <w:tab w:val="left" w:pos="142"/>
        </w:tabs>
        <w:ind w:firstLine="709"/>
        <w:jc w:val="both"/>
        <w:rPr>
          <w:color w:val="000000"/>
          <w:sz w:val="28"/>
          <w:szCs w:val="28"/>
        </w:rPr>
      </w:pPr>
      <w:r w:rsidRPr="00D25D65">
        <w:rPr>
          <w:color w:val="000000"/>
          <w:sz w:val="28"/>
          <w:szCs w:val="28"/>
        </w:rPr>
        <w:t>Госбюджетные научные исследования финансируются из средств государственного бюджета. Хоздоговорные исследования финансируются организациями-заказчиками на основе хозяйственных договоров. Такие организации могут быть как производственные, так и научно-исследовательские.</w:t>
      </w:r>
    </w:p>
    <w:p w:rsidR="002928E8" w:rsidRPr="00D25D65" w:rsidRDefault="002928E8" w:rsidP="002928E8">
      <w:pPr>
        <w:shd w:val="clear" w:color="auto" w:fill="FFFFFF"/>
        <w:tabs>
          <w:tab w:val="left" w:pos="142"/>
        </w:tabs>
        <w:ind w:firstLine="709"/>
        <w:jc w:val="both"/>
        <w:rPr>
          <w:sz w:val="28"/>
          <w:szCs w:val="28"/>
        </w:rPr>
      </w:pPr>
    </w:p>
    <w:p w:rsidR="002928E8" w:rsidRPr="00D25D65" w:rsidRDefault="002928E8" w:rsidP="002928E8">
      <w:pPr>
        <w:shd w:val="clear" w:color="auto" w:fill="FFFFFF"/>
        <w:tabs>
          <w:tab w:val="left" w:pos="142"/>
        </w:tabs>
        <w:jc w:val="center"/>
        <w:rPr>
          <w:b/>
          <w:bCs/>
          <w:color w:val="000000"/>
          <w:sz w:val="28"/>
          <w:szCs w:val="28"/>
        </w:rPr>
      </w:pPr>
      <w:r>
        <w:rPr>
          <w:b/>
          <w:bCs/>
          <w:color w:val="000000"/>
          <w:sz w:val="28"/>
          <w:szCs w:val="28"/>
        </w:rPr>
        <w:t>1</w:t>
      </w:r>
      <w:r w:rsidRPr="00D25D65">
        <w:rPr>
          <w:b/>
          <w:bCs/>
          <w:color w:val="000000"/>
          <w:sz w:val="28"/>
          <w:szCs w:val="28"/>
        </w:rPr>
        <w:t>.2 Научное направление</w:t>
      </w:r>
    </w:p>
    <w:p w:rsidR="002928E8" w:rsidRDefault="002928E8" w:rsidP="002928E8">
      <w:pPr>
        <w:shd w:val="clear" w:color="auto" w:fill="FFFFFF"/>
        <w:tabs>
          <w:tab w:val="left" w:pos="142"/>
        </w:tabs>
        <w:ind w:firstLine="709"/>
        <w:jc w:val="both"/>
        <w:rPr>
          <w:color w:val="000000"/>
          <w:sz w:val="28"/>
          <w:szCs w:val="28"/>
        </w:rPr>
      </w:pPr>
    </w:p>
    <w:p w:rsidR="002928E8" w:rsidRPr="00D25D65" w:rsidRDefault="002928E8" w:rsidP="002928E8">
      <w:pPr>
        <w:shd w:val="clear" w:color="auto" w:fill="FFFFFF"/>
        <w:tabs>
          <w:tab w:val="left" w:pos="142"/>
        </w:tabs>
        <w:ind w:firstLine="709"/>
        <w:jc w:val="both"/>
        <w:rPr>
          <w:sz w:val="28"/>
          <w:szCs w:val="28"/>
        </w:rPr>
      </w:pPr>
      <w:r w:rsidRPr="00D25D65">
        <w:rPr>
          <w:color w:val="000000"/>
          <w:sz w:val="28"/>
          <w:szCs w:val="28"/>
        </w:rPr>
        <w:t>Каждую научно-исследовательскую работу можно отнести к определенному направлению.</w:t>
      </w:r>
    </w:p>
    <w:p w:rsidR="002928E8" w:rsidRPr="00D25D65" w:rsidRDefault="002928E8" w:rsidP="002928E8">
      <w:pPr>
        <w:shd w:val="clear" w:color="auto" w:fill="FFFFFF"/>
        <w:tabs>
          <w:tab w:val="left" w:pos="142"/>
        </w:tabs>
        <w:ind w:firstLine="709"/>
        <w:jc w:val="both"/>
        <w:rPr>
          <w:sz w:val="28"/>
          <w:szCs w:val="28"/>
        </w:rPr>
      </w:pPr>
      <w:r w:rsidRPr="00D25D65">
        <w:rPr>
          <w:b/>
          <w:bCs/>
          <w:color w:val="000000"/>
          <w:sz w:val="28"/>
          <w:szCs w:val="28"/>
        </w:rPr>
        <w:t xml:space="preserve">Научное направление </w:t>
      </w:r>
      <w:r>
        <w:rPr>
          <w:color w:val="000000"/>
          <w:sz w:val="28"/>
          <w:szCs w:val="28"/>
        </w:rPr>
        <w:t>–</w:t>
      </w:r>
      <w:r w:rsidRPr="00D25D65">
        <w:rPr>
          <w:color w:val="000000"/>
          <w:sz w:val="28"/>
          <w:szCs w:val="28"/>
        </w:rPr>
        <w:t xml:space="preserve"> наука или комплекс наук, в области которых ведутся исследования.</w:t>
      </w:r>
    </w:p>
    <w:p w:rsidR="002928E8" w:rsidRPr="00D25D65" w:rsidRDefault="002928E8" w:rsidP="002928E8">
      <w:pPr>
        <w:shd w:val="clear" w:color="auto" w:fill="FFFFFF"/>
        <w:tabs>
          <w:tab w:val="left" w:pos="142"/>
        </w:tabs>
        <w:ind w:firstLine="709"/>
        <w:jc w:val="both"/>
        <w:rPr>
          <w:sz w:val="28"/>
          <w:szCs w:val="28"/>
        </w:rPr>
      </w:pPr>
      <w:r w:rsidRPr="00D25D65">
        <w:rPr>
          <w:color w:val="000000"/>
          <w:sz w:val="28"/>
          <w:szCs w:val="28"/>
        </w:rPr>
        <w:t xml:space="preserve">В связи с этим различают: техническое, биологическое, социальное, физико-техническое, историческое и т.п. направления с возможной последующей детализацией. К техническому направлению можно отнести исследования в области технической термодинамики; к биологическому направлению </w:t>
      </w:r>
      <w:r>
        <w:rPr>
          <w:color w:val="000000"/>
          <w:sz w:val="28"/>
          <w:szCs w:val="28"/>
        </w:rPr>
        <w:t>–</w:t>
      </w:r>
      <w:r w:rsidRPr="00D25D65">
        <w:rPr>
          <w:color w:val="000000"/>
          <w:sz w:val="28"/>
          <w:szCs w:val="28"/>
        </w:rPr>
        <w:t xml:space="preserve"> исследования в области биохимии или генной инженерии и т. д.</w:t>
      </w:r>
    </w:p>
    <w:p w:rsidR="002928E8" w:rsidRDefault="002928E8" w:rsidP="002928E8">
      <w:pPr>
        <w:shd w:val="clear" w:color="auto" w:fill="FFFFFF"/>
        <w:tabs>
          <w:tab w:val="left" w:pos="142"/>
        </w:tabs>
        <w:ind w:firstLine="709"/>
        <w:jc w:val="both"/>
        <w:rPr>
          <w:color w:val="000000"/>
          <w:sz w:val="28"/>
          <w:szCs w:val="28"/>
        </w:rPr>
      </w:pPr>
      <w:r w:rsidRPr="00D25D65">
        <w:rPr>
          <w:color w:val="000000"/>
          <w:sz w:val="28"/>
          <w:szCs w:val="28"/>
        </w:rPr>
        <w:t>Таким образом, основой научного направления является специальная наука или ряд специальных наук, входящих в ту или иную научную отрасль, а также специальные методы исследования и технические устройства (например, газо-турбостроение и т.д.).</w:t>
      </w:r>
    </w:p>
    <w:p w:rsidR="002928E8" w:rsidRPr="00D25D65" w:rsidRDefault="002928E8" w:rsidP="002928E8">
      <w:pPr>
        <w:shd w:val="clear" w:color="auto" w:fill="FFFFFF"/>
        <w:tabs>
          <w:tab w:val="left" w:pos="142"/>
        </w:tabs>
        <w:ind w:firstLine="709"/>
        <w:jc w:val="both"/>
        <w:rPr>
          <w:sz w:val="28"/>
          <w:szCs w:val="28"/>
        </w:rPr>
      </w:pPr>
    </w:p>
    <w:p w:rsidR="002928E8" w:rsidRPr="00387F2D" w:rsidRDefault="002928E8" w:rsidP="002928E8">
      <w:pPr>
        <w:shd w:val="clear" w:color="auto" w:fill="FFFFFF"/>
        <w:tabs>
          <w:tab w:val="left" w:pos="142"/>
        </w:tabs>
        <w:ind w:firstLine="709"/>
        <w:jc w:val="both"/>
        <w:rPr>
          <w:sz w:val="28"/>
          <w:szCs w:val="28"/>
        </w:rPr>
      </w:pPr>
      <w:r w:rsidRPr="00387F2D">
        <w:rPr>
          <w:color w:val="000000"/>
          <w:sz w:val="28"/>
          <w:szCs w:val="28"/>
        </w:rPr>
        <w:t>1.2.1 Структурными единицами научного направления являются:</w:t>
      </w:r>
    </w:p>
    <w:p w:rsidR="002928E8" w:rsidRPr="00D25D65" w:rsidRDefault="002928E8" w:rsidP="002928E8">
      <w:pPr>
        <w:numPr>
          <w:ilvl w:val="0"/>
          <w:numId w:val="6"/>
        </w:numPr>
        <w:shd w:val="clear" w:color="auto" w:fill="FFFFFF"/>
        <w:tabs>
          <w:tab w:val="clear" w:pos="1429"/>
          <w:tab w:val="left" w:pos="142"/>
          <w:tab w:val="left" w:pos="845"/>
          <w:tab w:val="num" w:pos="1134"/>
        </w:tabs>
        <w:ind w:left="0" w:firstLine="709"/>
        <w:jc w:val="both"/>
        <w:rPr>
          <w:b/>
          <w:sz w:val="28"/>
          <w:szCs w:val="28"/>
        </w:rPr>
      </w:pPr>
      <w:r w:rsidRPr="00D25D65">
        <w:rPr>
          <w:color w:val="000000"/>
          <w:sz w:val="28"/>
          <w:szCs w:val="28"/>
        </w:rPr>
        <w:t>комплексные проблемы;</w:t>
      </w:r>
    </w:p>
    <w:p w:rsidR="002928E8" w:rsidRPr="00D25D65" w:rsidRDefault="002928E8" w:rsidP="002928E8">
      <w:pPr>
        <w:numPr>
          <w:ilvl w:val="0"/>
          <w:numId w:val="6"/>
        </w:numPr>
        <w:shd w:val="clear" w:color="auto" w:fill="FFFFFF"/>
        <w:tabs>
          <w:tab w:val="clear" w:pos="1429"/>
          <w:tab w:val="left" w:pos="142"/>
          <w:tab w:val="left" w:pos="1134"/>
        </w:tabs>
        <w:ind w:left="0" w:firstLine="709"/>
        <w:jc w:val="both"/>
        <w:rPr>
          <w:sz w:val="28"/>
          <w:szCs w:val="28"/>
        </w:rPr>
      </w:pPr>
      <w:r w:rsidRPr="00D25D65">
        <w:rPr>
          <w:color w:val="000000"/>
          <w:sz w:val="28"/>
          <w:szCs w:val="28"/>
        </w:rPr>
        <w:t>проблемы,</w:t>
      </w:r>
    </w:p>
    <w:p w:rsidR="002928E8" w:rsidRPr="00D25D65" w:rsidRDefault="002928E8" w:rsidP="002928E8">
      <w:pPr>
        <w:numPr>
          <w:ilvl w:val="0"/>
          <w:numId w:val="6"/>
        </w:numPr>
        <w:shd w:val="clear" w:color="auto" w:fill="FFFFFF"/>
        <w:tabs>
          <w:tab w:val="clear" w:pos="1429"/>
          <w:tab w:val="left" w:pos="142"/>
          <w:tab w:val="left" w:pos="1134"/>
        </w:tabs>
        <w:ind w:left="0" w:firstLine="709"/>
        <w:jc w:val="both"/>
        <w:rPr>
          <w:sz w:val="28"/>
          <w:szCs w:val="28"/>
        </w:rPr>
      </w:pPr>
      <w:r>
        <w:rPr>
          <w:color w:val="000000"/>
          <w:sz w:val="28"/>
          <w:szCs w:val="28"/>
        </w:rPr>
        <w:t>т</w:t>
      </w:r>
      <w:r w:rsidRPr="00D25D65">
        <w:rPr>
          <w:color w:val="000000"/>
          <w:sz w:val="28"/>
          <w:szCs w:val="28"/>
        </w:rPr>
        <w:t>емы</w:t>
      </w:r>
    </w:p>
    <w:p w:rsidR="002928E8" w:rsidRPr="00D25D65" w:rsidRDefault="002928E8" w:rsidP="002928E8">
      <w:pPr>
        <w:numPr>
          <w:ilvl w:val="0"/>
          <w:numId w:val="6"/>
        </w:numPr>
        <w:shd w:val="clear" w:color="auto" w:fill="FFFFFF"/>
        <w:tabs>
          <w:tab w:val="clear" w:pos="1429"/>
          <w:tab w:val="left" w:pos="142"/>
          <w:tab w:val="left" w:pos="1134"/>
        </w:tabs>
        <w:ind w:left="0" w:firstLine="709"/>
        <w:jc w:val="both"/>
        <w:rPr>
          <w:sz w:val="28"/>
          <w:szCs w:val="28"/>
        </w:rPr>
      </w:pPr>
      <w:r w:rsidRPr="00D25D65">
        <w:rPr>
          <w:color w:val="000000"/>
          <w:sz w:val="28"/>
          <w:szCs w:val="28"/>
        </w:rPr>
        <w:t>научные вопросы.</w:t>
      </w:r>
    </w:p>
    <w:p w:rsidR="002928E8" w:rsidRPr="00D25D65" w:rsidRDefault="002928E8" w:rsidP="002928E8">
      <w:pPr>
        <w:shd w:val="clear" w:color="auto" w:fill="FFFFFF"/>
        <w:tabs>
          <w:tab w:val="left" w:pos="142"/>
        </w:tabs>
        <w:ind w:firstLine="709"/>
        <w:jc w:val="both"/>
        <w:rPr>
          <w:sz w:val="28"/>
          <w:szCs w:val="28"/>
        </w:rPr>
      </w:pPr>
      <w:r w:rsidRPr="00D25D65">
        <w:rPr>
          <w:b/>
          <w:bCs/>
          <w:color w:val="000000"/>
          <w:sz w:val="28"/>
          <w:szCs w:val="28"/>
        </w:rPr>
        <w:t xml:space="preserve">Комплексная проблема </w:t>
      </w:r>
      <w:r w:rsidRPr="00D25D65">
        <w:rPr>
          <w:color w:val="000000"/>
          <w:sz w:val="28"/>
          <w:szCs w:val="28"/>
        </w:rPr>
        <w:t xml:space="preserve">представляет собой </w:t>
      </w:r>
      <w:r w:rsidRPr="00D25D65">
        <w:rPr>
          <w:b/>
          <w:bCs/>
          <w:color w:val="000000"/>
          <w:sz w:val="28"/>
          <w:szCs w:val="28"/>
        </w:rPr>
        <w:t xml:space="preserve">совокупность проблем, </w:t>
      </w:r>
      <w:r w:rsidRPr="00D25D65">
        <w:rPr>
          <w:color w:val="000000"/>
          <w:sz w:val="28"/>
          <w:szCs w:val="28"/>
        </w:rPr>
        <w:t>объединенных единой целью.</w:t>
      </w:r>
    </w:p>
    <w:p w:rsidR="002928E8" w:rsidRPr="00D25D65" w:rsidRDefault="002928E8" w:rsidP="002928E8">
      <w:pPr>
        <w:shd w:val="clear" w:color="auto" w:fill="FFFFFF"/>
        <w:tabs>
          <w:tab w:val="left" w:pos="142"/>
        </w:tabs>
        <w:ind w:firstLine="709"/>
        <w:jc w:val="both"/>
        <w:rPr>
          <w:sz w:val="28"/>
          <w:szCs w:val="28"/>
        </w:rPr>
      </w:pPr>
      <w:r w:rsidRPr="00D25D65">
        <w:rPr>
          <w:b/>
          <w:bCs/>
          <w:color w:val="000000"/>
          <w:sz w:val="28"/>
          <w:szCs w:val="28"/>
        </w:rPr>
        <w:t xml:space="preserve">Проблема </w:t>
      </w:r>
      <w:r>
        <w:rPr>
          <w:color w:val="000000"/>
          <w:sz w:val="28"/>
          <w:szCs w:val="28"/>
        </w:rPr>
        <w:t>–</w:t>
      </w:r>
      <w:r w:rsidRPr="00D25D65">
        <w:rPr>
          <w:color w:val="000000"/>
          <w:sz w:val="28"/>
          <w:szCs w:val="28"/>
        </w:rPr>
        <w:t xml:space="preserve"> это совокупность сложных теоретических и практических задач, решения которых назрели в обществе.</w:t>
      </w:r>
    </w:p>
    <w:p w:rsidR="002928E8" w:rsidRPr="00D25D65" w:rsidRDefault="002928E8" w:rsidP="002928E8">
      <w:pPr>
        <w:shd w:val="clear" w:color="auto" w:fill="FFFFFF"/>
        <w:tabs>
          <w:tab w:val="left" w:pos="142"/>
        </w:tabs>
        <w:ind w:firstLine="709"/>
        <w:jc w:val="both"/>
        <w:rPr>
          <w:sz w:val="28"/>
          <w:szCs w:val="28"/>
        </w:rPr>
      </w:pPr>
      <w:r w:rsidRPr="00D25D65">
        <w:rPr>
          <w:color w:val="000000"/>
          <w:sz w:val="28"/>
          <w:szCs w:val="28"/>
        </w:rPr>
        <w:t xml:space="preserve">С социально-психологических позиций проблема </w:t>
      </w:r>
      <w:r>
        <w:rPr>
          <w:color w:val="000000"/>
          <w:sz w:val="28"/>
          <w:szCs w:val="28"/>
        </w:rPr>
        <w:t>–</w:t>
      </w:r>
      <w:r w:rsidRPr="00D25D65">
        <w:rPr>
          <w:color w:val="000000"/>
          <w:sz w:val="28"/>
          <w:szCs w:val="28"/>
        </w:rPr>
        <w:t xml:space="preserve"> это отражение противоречия между общественной потребностью в знании и известными путями его получения, противоречия между знанием и незнанием. Проблема возникает тогда, когда человеческая практика встречает затруднения или даже наталкивается на «невозможность» в достижении цели.</w:t>
      </w:r>
    </w:p>
    <w:p w:rsidR="002928E8" w:rsidRPr="00D25D65" w:rsidRDefault="002928E8" w:rsidP="002928E8">
      <w:pPr>
        <w:shd w:val="clear" w:color="auto" w:fill="FFFFFF"/>
        <w:tabs>
          <w:tab w:val="left" w:pos="142"/>
        </w:tabs>
        <w:ind w:firstLine="709"/>
        <w:jc w:val="both"/>
        <w:rPr>
          <w:sz w:val="28"/>
          <w:szCs w:val="28"/>
        </w:rPr>
      </w:pPr>
      <w:r w:rsidRPr="00D25D65">
        <w:rPr>
          <w:color w:val="000000"/>
          <w:sz w:val="28"/>
          <w:szCs w:val="28"/>
        </w:rPr>
        <w:t>Проблема может быть глобальной, национальной, региональной, отраслевой, межотраслевой, что зависит от масштаба возникающих задач.</w:t>
      </w:r>
    </w:p>
    <w:p w:rsidR="002928E8" w:rsidRPr="00D25D65" w:rsidRDefault="002928E8" w:rsidP="002928E8">
      <w:pPr>
        <w:shd w:val="clear" w:color="auto" w:fill="FFFFFF"/>
        <w:tabs>
          <w:tab w:val="left" w:pos="142"/>
        </w:tabs>
        <w:ind w:firstLine="709"/>
        <w:jc w:val="both"/>
        <w:rPr>
          <w:sz w:val="28"/>
          <w:szCs w:val="28"/>
        </w:rPr>
      </w:pPr>
      <w:r w:rsidRPr="00D25D65">
        <w:rPr>
          <w:color w:val="000000"/>
          <w:sz w:val="28"/>
          <w:szCs w:val="28"/>
        </w:rPr>
        <w:t>Так, например, проблема охраны природы является глобальной, поскольку ее решение направлено на удовлетворение общечеловеческих потребностей. Кроме перечисленных, различают проблемы общие и специфические. К общим, относят проблемы общенаучные, общенародные и т.п.</w:t>
      </w:r>
    </w:p>
    <w:p w:rsidR="002928E8" w:rsidRPr="00D25D65" w:rsidRDefault="002928E8" w:rsidP="002928E8">
      <w:pPr>
        <w:shd w:val="clear" w:color="auto" w:fill="FFFFFF"/>
        <w:tabs>
          <w:tab w:val="left" w:pos="142"/>
        </w:tabs>
        <w:ind w:firstLine="709"/>
        <w:jc w:val="both"/>
        <w:rPr>
          <w:sz w:val="28"/>
          <w:szCs w:val="28"/>
        </w:rPr>
      </w:pPr>
      <w:r w:rsidRPr="00D25D65">
        <w:rPr>
          <w:color w:val="000000"/>
          <w:sz w:val="28"/>
          <w:szCs w:val="28"/>
        </w:rPr>
        <w:t>Специфические проблемы характерны для определенных производств той или иной промышленности. Так, в автомобильной промышленности такими проблемами являются экономия топлива и создание новых видов горючего и т.п.</w:t>
      </w:r>
    </w:p>
    <w:p w:rsidR="002928E8" w:rsidRPr="00D25D65" w:rsidRDefault="002928E8" w:rsidP="002928E8">
      <w:pPr>
        <w:shd w:val="clear" w:color="auto" w:fill="FFFFFF"/>
        <w:tabs>
          <w:tab w:val="left" w:pos="142"/>
        </w:tabs>
        <w:ind w:firstLine="709"/>
        <w:jc w:val="both"/>
        <w:rPr>
          <w:sz w:val="28"/>
          <w:szCs w:val="28"/>
        </w:rPr>
      </w:pPr>
      <w:r w:rsidRPr="00D25D65">
        <w:rPr>
          <w:b/>
          <w:bCs/>
          <w:color w:val="000000"/>
          <w:sz w:val="28"/>
          <w:szCs w:val="28"/>
        </w:rPr>
        <w:t xml:space="preserve">Тема научного исследования </w:t>
      </w:r>
      <w:r w:rsidRPr="00D25D65">
        <w:rPr>
          <w:color w:val="000000"/>
          <w:sz w:val="28"/>
          <w:szCs w:val="28"/>
        </w:rPr>
        <w:t>является составной частью проблемы.</w:t>
      </w:r>
    </w:p>
    <w:p w:rsidR="002928E8" w:rsidRPr="00D25D65" w:rsidRDefault="002928E8" w:rsidP="002928E8">
      <w:pPr>
        <w:shd w:val="clear" w:color="auto" w:fill="FFFFFF"/>
        <w:tabs>
          <w:tab w:val="left" w:pos="142"/>
        </w:tabs>
        <w:ind w:firstLine="709"/>
        <w:jc w:val="both"/>
        <w:rPr>
          <w:sz w:val="28"/>
          <w:szCs w:val="28"/>
        </w:rPr>
      </w:pPr>
      <w:r w:rsidRPr="00D25D65">
        <w:rPr>
          <w:color w:val="000000"/>
          <w:sz w:val="28"/>
          <w:szCs w:val="28"/>
        </w:rPr>
        <w:t>В результате исследований по теме получают ответы на определенный круг научных вопросов, охватывающих часть проблемы. Обобщение результатов ответов по комплексу тем может дать решение научной проблемы.</w:t>
      </w:r>
    </w:p>
    <w:p w:rsidR="002928E8" w:rsidRPr="00D25D65" w:rsidRDefault="002928E8" w:rsidP="002928E8">
      <w:pPr>
        <w:shd w:val="clear" w:color="auto" w:fill="FFFFFF"/>
        <w:tabs>
          <w:tab w:val="left" w:pos="142"/>
        </w:tabs>
        <w:ind w:firstLine="709"/>
        <w:jc w:val="both"/>
        <w:rPr>
          <w:sz w:val="28"/>
          <w:szCs w:val="28"/>
        </w:rPr>
      </w:pPr>
      <w:r w:rsidRPr="00D25D65">
        <w:rPr>
          <w:b/>
          <w:bCs/>
          <w:color w:val="000000"/>
          <w:sz w:val="28"/>
          <w:szCs w:val="28"/>
        </w:rPr>
        <w:t xml:space="preserve">Научные вопросы </w:t>
      </w:r>
      <w:r>
        <w:rPr>
          <w:color w:val="000000"/>
          <w:sz w:val="28"/>
          <w:szCs w:val="28"/>
        </w:rPr>
        <w:t>–</w:t>
      </w:r>
      <w:r w:rsidRPr="00D25D65">
        <w:rPr>
          <w:color w:val="000000"/>
          <w:sz w:val="28"/>
          <w:szCs w:val="28"/>
        </w:rPr>
        <w:t xml:space="preserve"> мелкие научные задачи, относящиеся к конкретной теме научного исследования.</w:t>
      </w:r>
    </w:p>
    <w:p w:rsidR="002928E8" w:rsidRPr="00D25D65" w:rsidRDefault="002928E8" w:rsidP="002928E8">
      <w:pPr>
        <w:shd w:val="clear" w:color="auto" w:fill="FFFFFF"/>
        <w:tabs>
          <w:tab w:val="left" w:pos="142"/>
        </w:tabs>
        <w:ind w:firstLine="709"/>
        <w:jc w:val="both"/>
        <w:rPr>
          <w:sz w:val="28"/>
          <w:szCs w:val="28"/>
        </w:rPr>
      </w:pPr>
      <w:r w:rsidRPr="00D25D65">
        <w:rPr>
          <w:color w:val="000000"/>
          <w:sz w:val="28"/>
          <w:szCs w:val="28"/>
        </w:rPr>
        <w:t>Выбор направления, проблемы, темы научного исследования и постановка научных вопросов является чрезвычайно ответственной задачей.</w:t>
      </w:r>
    </w:p>
    <w:p w:rsidR="002928E8" w:rsidRPr="00D25D65" w:rsidRDefault="002928E8" w:rsidP="002928E8">
      <w:pPr>
        <w:shd w:val="clear" w:color="auto" w:fill="FFFFFF"/>
        <w:tabs>
          <w:tab w:val="left" w:pos="142"/>
        </w:tabs>
        <w:ind w:firstLine="709"/>
        <w:jc w:val="both"/>
        <w:rPr>
          <w:sz w:val="28"/>
          <w:szCs w:val="28"/>
        </w:rPr>
      </w:pPr>
      <w:r w:rsidRPr="00D25D65">
        <w:rPr>
          <w:color w:val="000000"/>
          <w:sz w:val="28"/>
          <w:szCs w:val="28"/>
        </w:rPr>
        <w:t>Актуальные направления и комплексные проблемы исследований формулируются в государственных директивных документах.</w:t>
      </w:r>
    </w:p>
    <w:p w:rsidR="002928E8" w:rsidRPr="00D25D65" w:rsidRDefault="002928E8" w:rsidP="002928E8">
      <w:pPr>
        <w:shd w:val="clear" w:color="auto" w:fill="FFFFFF"/>
        <w:tabs>
          <w:tab w:val="left" w:pos="142"/>
        </w:tabs>
        <w:ind w:firstLine="709"/>
        <w:jc w:val="both"/>
        <w:rPr>
          <w:color w:val="000000"/>
          <w:sz w:val="28"/>
          <w:szCs w:val="28"/>
        </w:rPr>
      </w:pPr>
    </w:p>
    <w:p w:rsidR="002928E8" w:rsidRPr="00D25D65" w:rsidRDefault="002928E8" w:rsidP="002928E8">
      <w:pPr>
        <w:shd w:val="clear" w:color="auto" w:fill="FFFFFF"/>
        <w:tabs>
          <w:tab w:val="left" w:pos="142"/>
        </w:tabs>
        <w:ind w:firstLine="709"/>
        <w:jc w:val="both"/>
        <w:rPr>
          <w:sz w:val="28"/>
          <w:szCs w:val="28"/>
        </w:rPr>
      </w:pPr>
      <w:r w:rsidRPr="00387F2D">
        <w:rPr>
          <w:color w:val="000000"/>
          <w:sz w:val="28"/>
          <w:szCs w:val="28"/>
        </w:rPr>
        <w:t>1.2.2 Направление исследования часто предопределяется спецификой</w:t>
      </w:r>
      <w:r w:rsidRPr="00D25D65">
        <w:rPr>
          <w:color w:val="000000"/>
          <w:sz w:val="28"/>
          <w:szCs w:val="28"/>
        </w:rPr>
        <w:t xml:space="preserve"> научного учреждения, отраслью науки, в которых работает исследователь. Поэтому выбор научного направления для каждого отдельного исследователя часто сводится к выбору отрасли науки, в которой он желает работать.</w:t>
      </w:r>
    </w:p>
    <w:p w:rsidR="002928E8" w:rsidRPr="00D25D65" w:rsidRDefault="002928E8" w:rsidP="002928E8">
      <w:pPr>
        <w:shd w:val="clear" w:color="auto" w:fill="FFFFFF"/>
        <w:tabs>
          <w:tab w:val="left" w:pos="142"/>
        </w:tabs>
        <w:ind w:firstLine="709"/>
        <w:jc w:val="both"/>
        <w:rPr>
          <w:sz w:val="28"/>
          <w:szCs w:val="28"/>
        </w:rPr>
      </w:pPr>
      <w:r w:rsidRPr="00D25D65">
        <w:rPr>
          <w:color w:val="000000"/>
          <w:sz w:val="28"/>
          <w:szCs w:val="28"/>
        </w:rPr>
        <w:t xml:space="preserve">Конкретизация же направления исследования является результатом изучения состояния производственных запросов, общественных потребностей и состояния исследований в том или ином направлении на данном отрезке </w:t>
      </w:r>
      <w:r w:rsidRPr="00D25D65">
        <w:rPr>
          <w:color w:val="000000"/>
          <w:sz w:val="28"/>
          <w:szCs w:val="28"/>
        </w:rPr>
        <w:lastRenderedPageBreak/>
        <w:t>времени.</w:t>
      </w:r>
    </w:p>
    <w:p w:rsidR="002928E8" w:rsidRPr="00D25D65" w:rsidRDefault="002928E8" w:rsidP="002928E8">
      <w:pPr>
        <w:shd w:val="clear" w:color="auto" w:fill="FFFFFF"/>
        <w:tabs>
          <w:tab w:val="left" w:pos="142"/>
        </w:tabs>
        <w:ind w:firstLine="709"/>
        <w:jc w:val="both"/>
        <w:rPr>
          <w:sz w:val="28"/>
          <w:szCs w:val="28"/>
        </w:rPr>
      </w:pPr>
      <w:r w:rsidRPr="00D25D65">
        <w:rPr>
          <w:color w:val="000000"/>
          <w:sz w:val="28"/>
          <w:szCs w:val="28"/>
        </w:rPr>
        <w:t>В процессе изучения состояния и результатов уже проведенных исследований могут формулироваться идеи комплексного использования нескольких научных направлений для решения производственных задач.</w:t>
      </w:r>
    </w:p>
    <w:p w:rsidR="002928E8" w:rsidRPr="00D25D65" w:rsidRDefault="002928E8" w:rsidP="002928E8">
      <w:pPr>
        <w:shd w:val="clear" w:color="auto" w:fill="FFFFFF"/>
        <w:tabs>
          <w:tab w:val="left" w:pos="142"/>
        </w:tabs>
        <w:ind w:firstLine="709"/>
        <w:jc w:val="both"/>
        <w:rPr>
          <w:sz w:val="28"/>
          <w:szCs w:val="28"/>
        </w:rPr>
      </w:pPr>
      <w:r w:rsidRPr="00D25D65">
        <w:rPr>
          <w:color w:val="000000"/>
          <w:sz w:val="28"/>
          <w:szCs w:val="28"/>
        </w:rPr>
        <w:t>Следует при этом отметить, что наиболее благоприятные условия для выполнения комплексных исследований имеются в высшей школе, в ее университетах и политехнических институтах, в связи с наличием в них учебных научных школ, сложившихся в различных областях науки и техники.</w:t>
      </w:r>
    </w:p>
    <w:p w:rsidR="002928E8" w:rsidRPr="00D25D65" w:rsidRDefault="002928E8" w:rsidP="002928E8">
      <w:pPr>
        <w:shd w:val="clear" w:color="auto" w:fill="FFFFFF"/>
        <w:tabs>
          <w:tab w:val="left" w:pos="142"/>
        </w:tabs>
        <w:ind w:firstLine="709"/>
        <w:jc w:val="both"/>
        <w:rPr>
          <w:sz w:val="28"/>
          <w:szCs w:val="28"/>
        </w:rPr>
      </w:pPr>
      <w:r w:rsidRPr="00D25D65">
        <w:rPr>
          <w:color w:val="000000"/>
          <w:sz w:val="28"/>
          <w:szCs w:val="28"/>
        </w:rPr>
        <w:t>Выбранное направление исследований часто в дальнейшем становится стратегией научного работника или научного коллектива, иногда на длительный период.</w:t>
      </w:r>
    </w:p>
    <w:p w:rsidR="002928E8" w:rsidRPr="00D25D65" w:rsidRDefault="002928E8" w:rsidP="002928E8">
      <w:pPr>
        <w:shd w:val="clear" w:color="auto" w:fill="FFFFFF"/>
        <w:tabs>
          <w:tab w:val="left" w:pos="142"/>
        </w:tabs>
        <w:ind w:firstLine="709"/>
        <w:jc w:val="both"/>
        <w:rPr>
          <w:sz w:val="28"/>
          <w:szCs w:val="28"/>
        </w:rPr>
      </w:pPr>
      <w:r w:rsidRPr="00D25D65">
        <w:rPr>
          <w:color w:val="000000"/>
          <w:sz w:val="28"/>
          <w:szCs w:val="28"/>
        </w:rPr>
        <w:t>При выборе проблемы и тем научного исследования вначале на основе анализа противоречий исследуемого направления формулируется сама проблема, и определяются в общих чертах ожидаемые результаты, затем разрабатывается структура проблемы, выделяются темы, вопросы, исполнители, устанавливается их актуальность.</w:t>
      </w:r>
    </w:p>
    <w:p w:rsidR="002928E8" w:rsidRPr="00D25D65" w:rsidRDefault="002928E8" w:rsidP="002928E8">
      <w:pPr>
        <w:shd w:val="clear" w:color="auto" w:fill="FFFFFF"/>
        <w:tabs>
          <w:tab w:val="left" w:pos="142"/>
        </w:tabs>
        <w:ind w:firstLine="709"/>
        <w:jc w:val="both"/>
        <w:rPr>
          <w:sz w:val="28"/>
          <w:szCs w:val="28"/>
        </w:rPr>
      </w:pPr>
      <w:r w:rsidRPr="00D25D65">
        <w:rPr>
          <w:color w:val="000000"/>
          <w:sz w:val="28"/>
          <w:szCs w:val="28"/>
        </w:rPr>
        <w:t xml:space="preserve">При этом важно уметь отличать </w:t>
      </w:r>
      <w:proofErr w:type="spellStart"/>
      <w:r w:rsidRPr="00D25D65">
        <w:rPr>
          <w:color w:val="000000"/>
          <w:sz w:val="28"/>
          <w:szCs w:val="28"/>
        </w:rPr>
        <w:t>псевдопроблемы</w:t>
      </w:r>
      <w:proofErr w:type="spellEnd"/>
      <w:r w:rsidRPr="00D25D65">
        <w:rPr>
          <w:color w:val="000000"/>
          <w:sz w:val="28"/>
          <w:szCs w:val="28"/>
        </w:rPr>
        <w:t xml:space="preserve"> (ложные, мнимые) от научных проблем. Наибольшее количество </w:t>
      </w:r>
      <w:proofErr w:type="spellStart"/>
      <w:r w:rsidRPr="00D25D65">
        <w:rPr>
          <w:color w:val="000000"/>
          <w:sz w:val="28"/>
          <w:szCs w:val="28"/>
        </w:rPr>
        <w:t>псевдопроблем</w:t>
      </w:r>
      <w:proofErr w:type="spellEnd"/>
      <w:r w:rsidRPr="00D25D65">
        <w:rPr>
          <w:color w:val="000000"/>
          <w:sz w:val="28"/>
          <w:szCs w:val="28"/>
        </w:rPr>
        <w:t xml:space="preserve"> связано с недостаточной информированности о научных работников, поэтому иногда возникают проблемы, целью которых оказываются ранее полученные результаты. Это приводит к напрасным затратам труда ученых и средств. Вместе с тем следует, отметить, что иногда при разработке особо актуальной проблемы приходится идти на ее дублирование с целью привлечения к ее решению различных научных коллективов в порядке конкурса.</w:t>
      </w:r>
    </w:p>
    <w:p w:rsidR="002928E8" w:rsidRPr="00D25D65" w:rsidRDefault="002928E8" w:rsidP="002928E8">
      <w:pPr>
        <w:shd w:val="clear" w:color="auto" w:fill="FFFFFF"/>
        <w:tabs>
          <w:tab w:val="left" w:pos="142"/>
        </w:tabs>
        <w:ind w:firstLine="709"/>
        <w:jc w:val="both"/>
        <w:rPr>
          <w:sz w:val="28"/>
          <w:szCs w:val="28"/>
        </w:rPr>
      </w:pPr>
      <w:r w:rsidRPr="00D25D65">
        <w:rPr>
          <w:color w:val="000000"/>
          <w:sz w:val="28"/>
          <w:szCs w:val="28"/>
        </w:rPr>
        <w:t>После обоснования проблемы и установления ее структуры определяются темы научного исследования, каждая из которых должна быть актуальной (важной, требующей скорейшего разрешения), иметь научную новизну, т.е. должна вносить вклад в науку, быть экономически эффективной для народного хозяйства. Поэтому выбор темы должен базироваться на специальном технико-экономическом расчете. При разработке теоретических исследований требование экономичности иногда заменяется требованием значимости, определяющим престиж отечественной науки.</w:t>
      </w:r>
    </w:p>
    <w:p w:rsidR="002928E8" w:rsidRPr="00D25D65" w:rsidRDefault="002928E8" w:rsidP="002928E8">
      <w:pPr>
        <w:shd w:val="clear" w:color="auto" w:fill="FFFFFF"/>
        <w:tabs>
          <w:tab w:val="left" w:pos="142"/>
        </w:tabs>
        <w:ind w:firstLine="709"/>
        <w:jc w:val="both"/>
        <w:rPr>
          <w:sz w:val="28"/>
          <w:szCs w:val="28"/>
        </w:rPr>
      </w:pPr>
      <w:r w:rsidRPr="00D25D65">
        <w:rPr>
          <w:color w:val="000000"/>
          <w:sz w:val="28"/>
          <w:szCs w:val="28"/>
        </w:rPr>
        <w:t>Каждый научный коллектив (вуз, НИИ, отдел, кафедра) по сложившимся традициям имеет свой научный профиль, квалификацию, компетентность, что способствует накоплению опыта исследований, повышению теоретического уровня разработок, качества и экономической эффективности, сокращению срока выполнения исследования. Вместе с тем нельзя допускать монополию в науке, так как это исключает соревнование идей и может снизить эффективность научных исследований.</w:t>
      </w:r>
    </w:p>
    <w:p w:rsidR="002928E8" w:rsidRPr="00D25D65" w:rsidRDefault="002928E8" w:rsidP="002928E8">
      <w:pPr>
        <w:shd w:val="clear" w:color="auto" w:fill="FFFFFF"/>
        <w:tabs>
          <w:tab w:val="left" w:pos="142"/>
        </w:tabs>
        <w:ind w:firstLine="709"/>
        <w:jc w:val="both"/>
        <w:rPr>
          <w:sz w:val="28"/>
          <w:szCs w:val="28"/>
        </w:rPr>
      </w:pPr>
      <w:r w:rsidRPr="00D25D65">
        <w:rPr>
          <w:color w:val="000000"/>
          <w:sz w:val="28"/>
          <w:szCs w:val="28"/>
        </w:rPr>
        <w:t>Важной характеристикой темы является возможность быстрого внедрения полученных результатов в производство. Особо важно обеспечить широкое внедрение результатов в масштабах, например, отрасли, а не только на предприятии заказчика. При задержке внедрения или при внедрении на одном предприятии эффективность таких тем существенно снижается.</w:t>
      </w:r>
    </w:p>
    <w:p w:rsidR="002928E8" w:rsidRPr="00D25D65" w:rsidRDefault="002928E8" w:rsidP="002928E8">
      <w:pPr>
        <w:shd w:val="clear" w:color="auto" w:fill="FFFFFF"/>
        <w:tabs>
          <w:tab w:val="left" w:pos="142"/>
        </w:tabs>
        <w:ind w:firstLine="709"/>
        <w:jc w:val="both"/>
        <w:rPr>
          <w:sz w:val="28"/>
          <w:szCs w:val="28"/>
        </w:rPr>
      </w:pPr>
      <w:r w:rsidRPr="00D25D65">
        <w:rPr>
          <w:color w:val="000000"/>
          <w:sz w:val="28"/>
          <w:szCs w:val="28"/>
        </w:rPr>
        <w:t xml:space="preserve">Выбору темы должно предшествовать тщательное ознакомление с </w:t>
      </w:r>
      <w:r w:rsidRPr="00D25D65">
        <w:rPr>
          <w:color w:val="000000"/>
          <w:sz w:val="28"/>
          <w:szCs w:val="28"/>
        </w:rPr>
        <w:lastRenderedPageBreak/>
        <w:t>отечественными и зарубежными литературными источниками данной и смежных специальностей. Существенно упрощается методика выбора тем в научном коллективе, имеющем научные традиции (свой профиль) и разрабатывающем комплексную проблему.</w:t>
      </w:r>
    </w:p>
    <w:p w:rsidR="002928E8" w:rsidRPr="00D25D65" w:rsidRDefault="002928E8" w:rsidP="002928E8">
      <w:pPr>
        <w:shd w:val="clear" w:color="auto" w:fill="FFFFFF"/>
        <w:tabs>
          <w:tab w:val="left" w:pos="142"/>
        </w:tabs>
        <w:ind w:firstLine="709"/>
        <w:jc w:val="both"/>
        <w:rPr>
          <w:sz w:val="28"/>
          <w:szCs w:val="28"/>
        </w:rPr>
      </w:pPr>
      <w:r w:rsidRPr="00D25D65">
        <w:rPr>
          <w:color w:val="000000"/>
          <w:sz w:val="28"/>
          <w:szCs w:val="28"/>
        </w:rPr>
        <w:t xml:space="preserve">При коллективной разработке научных исследований большую роль приобретают критика, дискуссии, обсуждение проблем и тем. В процессе дискуссии выявляются новые, еще не решенные актуальные задачи разной степени важности и объема. Это создает благоприятные условия для участия в научно-исследовательской работе вуза </w:t>
      </w:r>
      <w:r>
        <w:rPr>
          <w:color w:val="000000"/>
          <w:sz w:val="28"/>
          <w:szCs w:val="28"/>
        </w:rPr>
        <w:t>магистрант</w:t>
      </w:r>
      <w:r w:rsidRPr="00D25D65">
        <w:rPr>
          <w:color w:val="000000"/>
          <w:sz w:val="28"/>
          <w:szCs w:val="28"/>
        </w:rPr>
        <w:t xml:space="preserve">ов различных курсов. На первом этапе преподавателям целесообразно поручить </w:t>
      </w:r>
      <w:r>
        <w:rPr>
          <w:color w:val="000000"/>
          <w:sz w:val="28"/>
          <w:szCs w:val="28"/>
        </w:rPr>
        <w:t>магистрант</w:t>
      </w:r>
      <w:r w:rsidRPr="00D25D65">
        <w:rPr>
          <w:color w:val="000000"/>
          <w:sz w:val="28"/>
          <w:szCs w:val="28"/>
        </w:rPr>
        <w:t>ам подготовку по теме одного-двух рефератов, провести с ними консультации, определить конкретные задачи. Большое значение для выбора прикладных тем имеет четкая формулировка задач заказчиком (министерством, объединением и т.д.).</w:t>
      </w:r>
    </w:p>
    <w:p w:rsidR="002928E8" w:rsidRDefault="002928E8" w:rsidP="002928E8">
      <w:pPr>
        <w:shd w:val="clear" w:color="auto" w:fill="FFFFFF"/>
        <w:tabs>
          <w:tab w:val="left" w:pos="142"/>
        </w:tabs>
        <w:ind w:firstLine="709"/>
        <w:jc w:val="both"/>
        <w:rPr>
          <w:color w:val="000000"/>
          <w:sz w:val="28"/>
          <w:szCs w:val="28"/>
        </w:rPr>
      </w:pPr>
      <w:r w:rsidRPr="00D25D65">
        <w:rPr>
          <w:color w:val="000000"/>
          <w:sz w:val="28"/>
          <w:szCs w:val="28"/>
        </w:rPr>
        <w:t>При этом необходимо иметь в виду, что в процессе научных разработок возможны и некоторые изменения в тематике по требованию заказчика в зависимости от складывающейся производственной обстановки.</w:t>
      </w:r>
    </w:p>
    <w:p w:rsidR="002928E8" w:rsidRPr="00D25D65" w:rsidRDefault="002928E8" w:rsidP="002928E8">
      <w:pPr>
        <w:shd w:val="clear" w:color="auto" w:fill="FFFFFF"/>
        <w:tabs>
          <w:tab w:val="left" w:pos="142"/>
        </w:tabs>
        <w:ind w:firstLine="709"/>
        <w:jc w:val="both"/>
        <w:rPr>
          <w:sz w:val="28"/>
          <w:szCs w:val="28"/>
        </w:rPr>
      </w:pPr>
    </w:p>
    <w:p w:rsidR="002928E8" w:rsidRPr="00D25D65" w:rsidRDefault="002928E8" w:rsidP="002928E8">
      <w:pPr>
        <w:shd w:val="clear" w:color="auto" w:fill="FFFFFF"/>
        <w:tabs>
          <w:tab w:val="left" w:pos="142"/>
        </w:tabs>
        <w:jc w:val="center"/>
        <w:rPr>
          <w:b/>
          <w:bCs/>
          <w:color w:val="000000"/>
          <w:sz w:val="28"/>
          <w:szCs w:val="28"/>
        </w:rPr>
      </w:pPr>
      <w:r>
        <w:rPr>
          <w:b/>
          <w:bCs/>
          <w:color w:val="000000"/>
          <w:sz w:val="28"/>
          <w:szCs w:val="28"/>
        </w:rPr>
        <w:t>1</w:t>
      </w:r>
      <w:r w:rsidRPr="00D25D65">
        <w:rPr>
          <w:b/>
          <w:bCs/>
          <w:color w:val="000000"/>
          <w:sz w:val="28"/>
          <w:szCs w:val="28"/>
        </w:rPr>
        <w:t>.3 Этапы научно-технического исследования</w:t>
      </w:r>
    </w:p>
    <w:p w:rsidR="002928E8" w:rsidRDefault="002928E8" w:rsidP="002928E8">
      <w:pPr>
        <w:shd w:val="clear" w:color="auto" w:fill="FFFFFF"/>
        <w:tabs>
          <w:tab w:val="left" w:pos="142"/>
        </w:tabs>
        <w:ind w:firstLine="709"/>
        <w:jc w:val="both"/>
        <w:rPr>
          <w:color w:val="000000"/>
          <w:sz w:val="28"/>
          <w:szCs w:val="28"/>
        </w:rPr>
      </w:pPr>
    </w:p>
    <w:p w:rsidR="002928E8" w:rsidRPr="00D25D65" w:rsidRDefault="002928E8" w:rsidP="002928E8">
      <w:pPr>
        <w:shd w:val="clear" w:color="auto" w:fill="FFFFFF"/>
        <w:tabs>
          <w:tab w:val="left" w:pos="142"/>
        </w:tabs>
        <w:ind w:firstLine="709"/>
        <w:jc w:val="both"/>
        <w:rPr>
          <w:sz w:val="28"/>
          <w:szCs w:val="28"/>
        </w:rPr>
      </w:pPr>
      <w:r w:rsidRPr="00D25D65">
        <w:rPr>
          <w:color w:val="000000"/>
          <w:sz w:val="28"/>
          <w:szCs w:val="28"/>
        </w:rPr>
        <w:t>Исходным обязательным документом для проведения научно-технического исследования является техническое задание, определяющее цель, содержание, порядок работ, а также намечаемый способ реализации результатов исследования. Техническое задание разрабатывается на основе научного прогнозирования, анализа передовых достижений отечественной и зарубежной науки и техники в данной и смежных областях знаний.</w:t>
      </w:r>
    </w:p>
    <w:p w:rsidR="002928E8" w:rsidRPr="00D25D65" w:rsidRDefault="002928E8" w:rsidP="002928E8">
      <w:pPr>
        <w:shd w:val="clear" w:color="auto" w:fill="FFFFFF"/>
        <w:tabs>
          <w:tab w:val="left" w:pos="142"/>
        </w:tabs>
        <w:ind w:firstLine="709"/>
        <w:jc w:val="both"/>
        <w:rPr>
          <w:sz w:val="28"/>
          <w:szCs w:val="28"/>
        </w:rPr>
      </w:pPr>
      <w:r w:rsidRPr="00D25D65">
        <w:rPr>
          <w:color w:val="000000"/>
          <w:sz w:val="28"/>
          <w:szCs w:val="28"/>
        </w:rPr>
        <w:t>Можно выделить следующие основные этапы научно-технического исследования: информационный поиск и составление методики исследования; предварительную разработку исследования; подготовку и проведение экспериментальной части исследования; обработку данных эксперимента, анализ и обобщение результатов; оформление результатов; внедрение законченных разработок в промышленность.</w:t>
      </w:r>
    </w:p>
    <w:p w:rsidR="002928E8" w:rsidRPr="00D25D65" w:rsidRDefault="002928E8" w:rsidP="002928E8">
      <w:pPr>
        <w:shd w:val="clear" w:color="auto" w:fill="FFFFFF"/>
        <w:tabs>
          <w:tab w:val="left" w:pos="142"/>
        </w:tabs>
        <w:ind w:firstLine="709"/>
        <w:jc w:val="both"/>
        <w:rPr>
          <w:sz w:val="28"/>
          <w:szCs w:val="28"/>
        </w:rPr>
      </w:pPr>
      <w:r w:rsidRPr="00D25D65">
        <w:rPr>
          <w:color w:val="000000"/>
          <w:sz w:val="28"/>
          <w:szCs w:val="28"/>
        </w:rPr>
        <w:t>Структура научно-технического исследования определяется раз личными комбинациями перечисленных этапов. Последние могут перекрываться во времени. В ряде случаев те или иные этапы могут отсутствовать. Например, при проведении исследований, заключающихся в экспериментальной проверке ранее выдвинутых гипотез, первый этап не обязателен.</w:t>
      </w:r>
    </w:p>
    <w:p w:rsidR="002928E8" w:rsidRPr="00D25D65" w:rsidRDefault="002928E8" w:rsidP="002928E8">
      <w:pPr>
        <w:shd w:val="clear" w:color="auto" w:fill="FFFFFF"/>
        <w:tabs>
          <w:tab w:val="left" w:pos="142"/>
        </w:tabs>
        <w:ind w:firstLine="709"/>
        <w:jc w:val="both"/>
        <w:rPr>
          <w:sz w:val="28"/>
          <w:szCs w:val="28"/>
        </w:rPr>
      </w:pPr>
      <w:r w:rsidRPr="00D25D65">
        <w:rPr>
          <w:color w:val="000000"/>
          <w:sz w:val="28"/>
          <w:szCs w:val="28"/>
        </w:rPr>
        <w:t xml:space="preserve">Длительность указанных этапов может меняться в широких пределах. В частности, работа по проектированию и изготовлению опытной установки может быть выполнена в короткий срок, если опыты намечается производить на готовой установке. С другой стороны, если по результатам четвертого этапа первоначальная гипотеза подверглась существенной корректировке, могут потребоваться переделка экспериментальной установки и проведение новой серии опытов, что увеличивает длительность исследования. При поисковом </w:t>
      </w:r>
      <w:r w:rsidRPr="00D25D65">
        <w:rPr>
          <w:color w:val="000000"/>
          <w:sz w:val="28"/>
          <w:szCs w:val="28"/>
        </w:rPr>
        <w:lastRenderedPageBreak/>
        <w:t>исследовании довольно часто возникает необходимость повторить в измененном варианте почти все исследование. Такое повторение следует рассматривать как новое исследование, со всеми вытекающими отсюда последствиями.</w:t>
      </w:r>
    </w:p>
    <w:p w:rsidR="002928E8" w:rsidRDefault="002928E8" w:rsidP="002928E8">
      <w:pPr>
        <w:shd w:val="clear" w:color="auto" w:fill="FFFFFF"/>
        <w:tabs>
          <w:tab w:val="left" w:pos="142"/>
        </w:tabs>
        <w:ind w:firstLine="709"/>
        <w:jc w:val="both"/>
        <w:rPr>
          <w:color w:val="000000"/>
          <w:sz w:val="28"/>
          <w:szCs w:val="28"/>
        </w:rPr>
      </w:pPr>
      <w:r w:rsidRPr="00D25D65">
        <w:rPr>
          <w:color w:val="000000"/>
          <w:sz w:val="28"/>
          <w:szCs w:val="28"/>
        </w:rPr>
        <w:t>Остановимся более подробно на содержании этапов научно-технического исследования.</w:t>
      </w:r>
    </w:p>
    <w:p w:rsidR="002928E8" w:rsidRPr="00D25D65" w:rsidRDefault="002928E8" w:rsidP="002928E8">
      <w:pPr>
        <w:shd w:val="clear" w:color="auto" w:fill="FFFFFF"/>
        <w:tabs>
          <w:tab w:val="left" w:pos="142"/>
        </w:tabs>
        <w:ind w:firstLine="709"/>
        <w:jc w:val="both"/>
        <w:rPr>
          <w:sz w:val="28"/>
          <w:szCs w:val="28"/>
        </w:rPr>
      </w:pPr>
    </w:p>
    <w:p w:rsidR="002928E8" w:rsidRPr="00387F2D" w:rsidRDefault="002928E8" w:rsidP="002928E8">
      <w:pPr>
        <w:shd w:val="clear" w:color="auto" w:fill="FFFFFF"/>
        <w:tabs>
          <w:tab w:val="left" w:pos="142"/>
        </w:tabs>
        <w:ind w:firstLine="709"/>
        <w:jc w:val="both"/>
        <w:rPr>
          <w:sz w:val="28"/>
          <w:szCs w:val="28"/>
        </w:rPr>
      </w:pPr>
      <w:r w:rsidRPr="00387F2D">
        <w:rPr>
          <w:bCs/>
          <w:color w:val="000000"/>
          <w:sz w:val="28"/>
          <w:szCs w:val="28"/>
        </w:rPr>
        <w:t>1.3.1 Информационный поиск и составление методики исследования</w:t>
      </w:r>
    </w:p>
    <w:p w:rsidR="002928E8" w:rsidRPr="00D25D65" w:rsidRDefault="002928E8" w:rsidP="002928E8">
      <w:pPr>
        <w:shd w:val="clear" w:color="auto" w:fill="FFFFFF"/>
        <w:tabs>
          <w:tab w:val="left" w:pos="142"/>
        </w:tabs>
        <w:ind w:firstLine="709"/>
        <w:jc w:val="both"/>
        <w:rPr>
          <w:sz w:val="28"/>
          <w:szCs w:val="28"/>
        </w:rPr>
      </w:pPr>
      <w:r w:rsidRPr="00D25D65">
        <w:rPr>
          <w:color w:val="000000"/>
          <w:sz w:val="28"/>
          <w:szCs w:val="28"/>
        </w:rPr>
        <w:t>На первом этапе, прежде всего, производится сбор информации, касающейся условий и методики решения задач данного класса. Источники информации, представленные в виде научных статей, отчетов, рефератов, аннотаций, патентов и т. п., подвергаются всестороннему анализу для подготовки реферата о состоянии вопроса в исследуемой области. Результаты анализа удобнее всего оформлять в виде картотеки. При этом необходимо иметь три вида</w:t>
      </w:r>
      <w:r>
        <w:rPr>
          <w:color w:val="000000"/>
          <w:sz w:val="28"/>
          <w:szCs w:val="28"/>
        </w:rPr>
        <w:t xml:space="preserve"> картотек, которые описаны ниже:</w:t>
      </w:r>
    </w:p>
    <w:p w:rsidR="002928E8" w:rsidRPr="00D25D65" w:rsidRDefault="002928E8" w:rsidP="002928E8">
      <w:pPr>
        <w:numPr>
          <w:ilvl w:val="0"/>
          <w:numId w:val="7"/>
        </w:numPr>
        <w:shd w:val="clear" w:color="auto" w:fill="FFFFFF"/>
        <w:tabs>
          <w:tab w:val="clear" w:pos="1429"/>
          <w:tab w:val="left" w:pos="142"/>
          <w:tab w:val="left" w:pos="960"/>
          <w:tab w:val="num" w:pos="1134"/>
        </w:tabs>
        <w:ind w:left="0" w:firstLine="709"/>
        <w:jc w:val="both"/>
        <w:rPr>
          <w:color w:val="000000"/>
          <w:sz w:val="28"/>
          <w:szCs w:val="28"/>
        </w:rPr>
      </w:pPr>
      <w:r>
        <w:rPr>
          <w:color w:val="000000"/>
          <w:sz w:val="28"/>
          <w:szCs w:val="28"/>
        </w:rPr>
        <w:t>к</w:t>
      </w:r>
      <w:r w:rsidRPr="00D25D65">
        <w:rPr>
          <w:color w:val="000000"/>
          <w:sz w:val="28"/>
          <w:szCs w:val="28"/>
        </w:rPr>
        <w:t>артотека источников, сх</w:t>
      </w:r>
      <w:r>
        <w:rPr>
          <w:color w:val="000000"/>
          <w:sz w:val="28"/>
          <w:szCs w:val="28"/>
        </w:rPr>
        <w:t>одная с библиотечной картотекой;</w:t>
      </w:r>
    </w:p>
    <w:p w:rsidR="002928E8" w:rsidRPr="00D25D65" w:rsidRDefault="002928E8" w:rsidP="002928E8">
      <w:pPr>
        <w:numPr>
          <w:ilvl w:val="0"/>
          <w:numId w:val="7"/>
        </w:numPr>
        <w:shd w:val="clear" w:color="auto" w:fill="FFFFFF"/>
        <w:tabs>
          <w:tab w:val="clear" w:pos="1429"/>
          <w:tab w:val="left" w:pos="142"/>
          <w:tab w:val="left" w:pos="960"/>
          <w:tab w:val="num" w:pos="1134"/>
        </w:tabs>
        <w:ind w:left="0" w:firstLine="709"/>
        <w:jc w:val="both"/>
        <w:rPr>
          <w:color w:val="000000"/>
          <w:sz w:val="28"/>
          <w:szCs w:val="28"/>
        </w:rPr>
      </w:pPr>
      <w:r>
        <w:rPr>
          <w:color w:val="000000"/>
          <w:sz w:val="28"/>
          <w:szCs w:val="28"/>
        </w:rPr>
        <w:t>картотека рефератов и аннотаций;</w:t>
      </w:r>
    </w:p>
    <w:p w:rsidR="002928E8" w:rsidRPr="00D25D65" w:rsidRDefault="002928E8" w:rsidP="002928E8">
      <w:pPr>
        <w:numPr>
          <w:ilvl w:val="0"/>
          <w:numId w:val="7"/>
        </w:numPr>
        <w:shd w:val="clear" w:color="auto" w:fill="FFFFFF"/>
        <w:tabs>
          <w:tab w:val="clear" w:pos="1429"/>
          <w:tab w:val="left" w:pos="142"/>
          <w:tab w:val="left" w:pos="960"/>
          <w:tab w:val="num" w:pos="1134"/>
        </w:tabs>
        <w:ind w:left="0" w:firstLine="709"/>
        <w:jc w:val="both"/>
        <w:rPr>
          <w:color w:val="000000"/>
          <w:sz w:val="28"/>
          <w:szCs w:val="28"/>
        </w:rPr>
      </w:pPr>
      <w:r>
        <w:rPr>
          <w:color w:val="000000"/>
          <w:sz w:val="28"/>
          <w:szCs w:val="28"/>
        </w:rPr>
        <w:t>к</w:t>
      </w:r>
      <w:r w:rsidRPr="00D25D65">
        <w:rPr>
          <w:color w:val="000000"/>
          <w:sz w:val="28"/>
          <w:szCs w:val="28"/>
        </w:rPr>
        <w:t>артотека конспектов.</w:t>
      </w:r>
    </w:p>
    <w:p w:rsidR="002928E8" w:rsidRPr="00D25D65" w:rsidRDefault="002928E8" w:rsidP="002928E8">
      <w:pPr>
        <w:shd w:val="clear" w:color="auto" w:fill="FFFFFF"/>
        <w:tabs>
          <w:tab w:val="left" w:pos="142"/>
        </w:tabs>
        <w:ind w:firstLine="709"/>
        <w:jc w:val="both"/>
        <w:rPr>
          <w:sz w:val="28"/>
          <w:szCs w:val="28"/>
        </w:rPr>
      </w:pPr>
      <w:r w:rsidRPr="00D25D65">
        <w:rPr>
          <w:color w:val="000000"/>
          <w:sz w:val="28"/>
          <w:szCs w:val="28"/>
        </w:rPr>
        <w:t xml:space="preserve">Составление указанных видов картотек </w:t>
      </w:r>
      <w:r>
        <w:rPr>
          <w:color w:val="000000"/>
          <w:sz w:val="28"/>
          <w:szCs w:val="28"/>
        </w:rPr>
        <w:t>–</w:t>
      </w:r>
      <w:r w:rsidRPr="00D25D65">
        <w:rPr>
          <w:color w:val="000000"/>
          <w:sz w:val="28"/>
          <w:szCs w:val="28"/>
        </w:rPr>
        <w:t xml:space="preserve"> не единовременное мероприятие. Работа над источниками продолжается в течение всей работы над темой. В особом внимании нуждаются параллельные или аналогичные работы.</w:t>
      </w:r>
    </w:p>
    <w:p w:rsidR="002928E8" w:rsidRPr="00D25D65" w:rsidRDefault="002928E8" w:rsidP="002928E8">
      <w:pPr>
        <w:shd w:val="clear" w:color="auto" w:fill="FFFFFF"/>
        <w:tabs>
          <w:tab w:val="left" w:pos="142"/>
        </w:tabs>
        <w:ind w:firstLine="709"/>
        <w:jc w:val="both"/>
        <w:rPr>
          <w:sz w:val="28"/>
          <w:szCs w:val="28"/>
        </w:rPr>
      </w:pPr>
      <w:r w:rsidRPr="00D25D65">
        <w:rPr>
          <w:color w:val="000000"/>
          <w:sz w:val="28"/>
          <w:szCs w:val="28"/>
        </w:rPr>
        <w:t xml:space="preserve">Картотеки являются исходными для составления реферата о состоянии вопроса. Качество и полнота реферата во многом определяют окончательный выбор темы, ее содержание и объем исследования. Объем реферата не должен превышать 15 страниц (для крупных исследований </w:t>
      </w:r>
      <w:r>
        <w:rPr>
          <w:color w:val="000000"/>
          <w:sz w:val="28"/>
          <w:szCs w:val="28"/>
        </w:rPr>
        <w:t>–</w:t>
      </w:r>
      <w:r w:rsidRPr="00D25D65">
        <w:rPr>
          <w:color w:val="000000"/>
          <w:sz w:val="28"/>
          <w:szCs w:val="28"/>
        </w:rPr>
        <w:t xml:space="preserve"> 25 страниц). Подробности здесь не должны заслонять главного, в случае необходимости их лучше перенести в приложение.</w:t>
      </w:r>
    </w:p>
    <w:p w:rsidR="002928E8" w:rsidRPr="00D25D65" w:rsidRDefault="002928E8" w:rsidP="002928E8">
      <w:pPr>
        <w:shd w:val="clear" w:color="auto" w:fill="FFFFFF"/>
        <w:tabs>
          <w:tab w:val="left" w:pos="142"/>
        </w:tabs>
        <w:ind w:firstLine="709"/>
        <w:jc w:val="both"/>
        <w:rPr>
          <w:sz w:val="28"/>
          <w:szCs w:val="28"/>
        </w:rPr>
      </w:pPr>
      <w:r w:rsidRPr="00D25D65">
        <w:rPr>
          <w:color w:val="000000"/>
          <w:sz w:val="28"/>
          <w:szCs w:val="28"/>
        </w:rPr>
        <w:t xml:space="preserve">Остановимся на основном содержании реферата и заключении. Начало всякого исследования </w:t>
      </w:r>
      <w:r>
        <w:rPr>
          <w:color w:val="000000"/>
          <w:sz w:val="28"/>
          <w:szCs w:val="28"/>
        </w:rPr>
        <w:t>–</w:t>
      </w:r>
      <w:r w:rsidRPr="00D25D65">
        <w:rPr>
          <w:color w:val="000000"/>
          <w:sz w:val="28"/>
          <w:szCs w:val="28"/>
        </w:rPr>
        <w:t xml:space="preserve"> сомнение. Оно часто возникает интуитивно или в результате возникновения противоречий между теорией и практикой. Поэтому при реферировании, прежде всего, анализируют исходные посылки и условия, принятые автором источника. Для этого разбирают основные явления, происходящие в объекте исследования, анализируют принятые допущения и ограничения, проверяют основные ссылки на литературу. Далее изучают модель, принятую автором, выясняют степень адекватности модели и исследуемого объекта, анализируют окончательные формулы и выводы работы.</w:t>
      </w:r>
    </w:p>
    <w:p w:rsidR="002928E8" w:rsidRPr="00D25D65" w:rsidRDefault="002928E8" w:rsidP="002928E8">
      <w:pPr>
        <w:shd w:val="clear" w:color="auto" w:fill="FFFFFF"/>
        <w:tabs>
          <w:tab w:val="left" w:pos="142"/>
        </w:tabs>
        <w:ind w:firstLine="709"/>
        <w:jc w:val="both"/>
        <w:rPr>
          <w:sz w:val="28"/>
          <w:szCs w:val="28"/>
        </w:rPr>
      </w:pPr>
      <w:r w:rsidRPr="00D25D65">
        <w:rPr>
          <w:color w:val="000000"/>
          <w:sz w:val="28"/>
          <w:szCs w:val="28"/>
        </w:rPr>
        <w:t xml:space="preserve">Во время проверки выводов удобно задаваться крайними значениями для выявления области, в которой полученные закономерности справедливы. Рассматривая экспериментальную часть, выясняют, при каких условиях производились опыты, какая измерительная аппаратура использовалась и как обрабатывались результаты. Выводы автора источника анализируют, отделяя факты от желания исследователя. Затем сопоставляют выводы различных авторов. В заключении реферата подытоживают состояние вопроса на </w:t>
      </w:r>
      <w:r w:rsidRPr="00D25D65">
        <w:rPr>
          <w:color w:val="000000"/>
          <w:sz w:val="28"/>
          <w:szCs w:val="28"/>
        </w:rPr>
        <w:lastRenderedPageBreak/>
        <w:t>основании достоверных фактов, а затем излагают, цель исследования (постановку задачи). Цель должна быть сформулирована ясно и четко. Нельзя, например, давать формулировку в таком виде: «Повышение эффективности работы такого-то аппарата», поскольку неясно, за счет чего возможна реализация этой цели.</w:t>
      </w:r>
    </w:p>
    <w:p w:rsidR="002928E8" w:rsidRPr="00D25D65" w:rsidRDefault="002928E8" w:rsidP="002928E8">
      <w:pPr>
        <w:shd w:val="clear" w:color="auto" w:fill="FFFFFF"/>
        <w:tabs>
          <w:tab w:val="left" w:pos="142"/>
        </w:tabs>
        <w:ind w:firstLine="709"/>
        <w:jc w:val="both"/>
        <w:rPr>
          <w:sz w:val="28"/>
          <w:szCs w:val="28"/>
        </w:rPr>
      </w:pPr>
      <w:r w:rsidRPr="00D25D65">
        <w:rPr>
          <w:color w:val="000000"/>
          <w:sz w:val="28"/>
          <w:szCs w:val="28"/>
        </w:rPr>
        <w:t xml:space="preserve">Заметим, что если цель исследований </w:t>
      </w:r>
      <w:r>
        <w:rPr>
          <w:color w:val="000000"/>
          <w:sz w:val="28"/>
          <w:szCs w:val="28"/>
        </w:rPr>
        <w:t>–</w:t>
      </w:r>
      <w:r w:rsidRPr="00D25D65">
        <w:rPr>
          <w:color w:val="000000"/>
          <w:sz w:val="28"/>
          <w:szCs w:val="28"/>
        </w:rPr>
        <w:t xml:space="preserve"> разработка способа получения чего-либо или создание определенного устройства (конструкции), то обязательным этапом является патентное исследование, которое необходимо для обеспечения патентной чистоты исследований. Патентная проработка приобретает все более важное значение в связи с расширением зарубежных связей нашей страны в научно-технической области.</w:t>
      </w:r>
    </w:p>
    <w:p w:rsidR="002928E8" w:rsidRPr="00D25D65" w:rsidRDefault="002928E8" w:rsidP="002928E8">
      <w:pPr>
        <w:shd w:val="clear" w:color="auto" w:fill="FFFFFF"/>
        <w:tabs>
          <w:tab w:val="left" w:pos="142"/>
        </w:tabs>
        <w:ind w:firstLine="709"/>
        <w:jc w:val="both"/>
        <w:rPr>
          <w:sz w:val="28"/>
          <w:szCs w:val="28"/>
        </w:rPr>
      </w:pPr>
      <w:r w:rsidRPr="00D25D65">
        <w:rPr>
          <w:color w:val="000000"/>
          <w:sz w:val="28"/>
          <w:szCs w:val="28"/>
        </w:rPr>
        <w:t>Следующим этапом является составление предварительного плана исследования, способствующего его проведению наиболее экономичным способом и при максимальной эффективности. К факторам, определяющим успех исследования, относятся, прежде всего, кадр</w:t>
      </w:r>
      <w:r>
        <w:rPr>
          <w:color w:val="000000"/>
          <w:sz w:val="28"/>
          <w:szCs w:val="28"/>
        </w:rPr>
        <w:t>ы.</w:t>
      </w:r>
      <w:r w:rsidRPr="00D25D65">
        <w:rPr>
          <w:color w:val="000000"/>
          <w:sz w:val="28"/>
          <w:szCs w:val="28"/>
        </w:rPr>
        <w:t xml:space="preserve"> Для всех этапов должны быть определены руководители, исполнители и консультанты. Должны быть также конкретизированы технические средства исследования. В связи с этим надо ответить на вопросы о том, где предполагается проводить исследования, какие измерительные приборы необходимы, какую вычислительную технику можно использовать для обработки результатов эксперимента, как обеспечивается материально-техническое снабжение и т.п.</w:t>
      </w:r>
    </w:p>
    <w:p w:rsidR="002928E8" w:rsidRPr="00D25D65" w:rsidRDefault="002928E8" w:rsidP="002928E8">
      <w:pPr>
        <w:shd w:val="clear" w:color="auto" w:fill="FFFFFF"/>
        <w:tabs>
          <w:tab w:val="left" w:pos="142"/>
        </w:tabs>
        <w:ind w:firstLine="709"/>
        <w:jc w:val="both"/>
        <w:rPr>
          <w:sz w:val="28"/>
          <w:szCs w:val="28"/>
        </w:rPr>
      </w:pPr>
      <w:r w:rsidRPr="00D25D65">
        <w:rPr>
          <w:color w:val="000000"/>
          <w:sz w:val="28"/>
          <w:szCs w:val="28"/>
        </w:rPr>
        <w:t>При составлении плана требуется оценить длительность выполнения каждого этапа исследования. Это наиболее удобно сделать, составив сетевой график. В нем следует отразить такие данные: что нужно сделать, кто и с помощью каких средств будет делать, сколько времени необходимо на выполнение конкретной операции, как будет контролироваться ход работы. Операционно-временной граф определяет структуру исследования со всеми связями между этапа ми, дает наглядное представление о последовательности выполнения отдельных работ и их координации. Чем меньше отрезок времени, на котором планируется исследование, и чем больше исходной информации для обоснованного планирования, тем более детальным и достоверным получается план.</w:t>
      </w:r>
    </w:p>
    <w:p w:rsidR="002928E8" w:rsidRPr="00D25D65" w:rsidRDefault="002928E8" w:rsidP="002928E8">
      <w:pPr>
        <w:shd w:val="clear" w:color="auto" w:fill="FFFFFF"/>
        <w:tabs>
          <w:tab w:val="left" w:pos="142"/>
        </w:tabs>
        <w:ind w:firstLine="709"/>
        <w:jc w:val="both"/>
        <w:rPr>
          <w:sz w:val="28"/>
          <w:szCs w:val="28"/>
        </w:rPr>
      </w:pPr>
      <w:r w:rsidRPr="00D25D65">
        <w:rPr>
          <w:color w:val="000000"/>
          <w:sz w:val="28"/>
          <w:szCs w:val="28"/>
        </w:rPr>
        <w:t xml:space="preserve">Наконец, в плане должны быть определены затраты на выполнение каждого этапа и источники финансирования. После учета всех четырех факторов делается вывод о выполнимости работы в требуемом объеме и в намеченные сроки. Результаты, изложенные в реферате и полученные в процессе предварительного планирования, оформляются в виде методики, в которой, кроме того, определяются способы проведения исследований (соотношение теоретического и эмпирического исследования), дается описание предполагаемой экспериментальной установки и необходимой измерительной аппаратуры, устанавливаются объем экспериментальной части и методы обработки результатов экспериментов и т. д. Следует иметь в виду, что методика должна содержать конкретные данные об условиях проведения эксперимента, измеряемых величинах, диапазонах их изменения, ограничениях и др. Необходимо подчеркнуть, что в процессе выполнения </w:t>
      </w:r>
      <w:r w:rsidRPr="00D25D65">
        <w:rPr>
          <w:color w:val="000000"/>
          <w:sz w:val="28"/>
          <w:szCs w:val="28"/>
        </w:rPr>
        <w:lastRenderedPageBreak/>
        <w:t>исследования те или иные разделы методики могут дополняться и уточняться в зависимости от частных результатов и конкретных условий.</w:t>
      </w:r>
    </w:p>
    <w:p w:rsidR="002928E8" w:rsidRPr="00387F2D" w:rsidRDefault="002928E8" w:rsidP="002928E8">
      <w:pPr>
        <w:shd w:val="clear" w:color="auto" w:fill="FFFFFF"/>
        <w:tabs>
          <w:tab w:val="left" w:pos="142"/>
          <w:tab w:val="left" w:pos="264"/>
        </w:tabs>
        <w:ind w:firstLine="709"/>
        <w:jc w:val="both"/>
        <w:rPr>
          <w:sz w:val="28"/>
          <w:szCs w:val="28"/>
        </w:rPr>
      </w:pPr>
      <w:r w:rsidRPr="001A4D1B">
        <w:rPr>
          <w:bCs/>
          <w:color w:val="000000"/>
          <w:sz w:val="28"/>
          <w:szCs w:val="28"/>
        </w:rPr>
        <w:t>1.3.2</w:t>
      </w:r>
      <w:r w:rsidRPr="001A4D1B">
        <w:rPr>
          <w:bCs/>
          <w:color w:val="000000"/>
          <w:sz w:val="28"/>
          <w:szCs w:val="28"/>
        </w:rPr>
        <w:tab/>
        <w:t>Предварительная разработка исследования</w:t>
      </w:r>
    </w:p>
    <w:p w:rsidR="002928E8" w:rsidRPr="00D25D65" w:rsidRDefault="002928E8" w:rsidP="002928E8">
      <w:pPr>
        <w:shd w:val="clear" w:color="auto" w:fill="FFFFFF"/>
        <w:tabs>
          <w:tab w:val="left" w:pos="142"/>
        </w:tabs>
        <w:ind w:firstLine="709"/>
        <w:jc w:val="both"/>
        <w:rPr>
          <w:sz w:val="28"/>
          <w:szCs w:val="28"/>
        </w:rPr>
      </w:pPr>
      <w:r w:rsidRPr="00D25D65">
        <w:rPr>
          <w:color w:val="000000"/>
          <w:sz w:val="28"/>
          <w:szCs w:val="28"/>
        </w:rPr>
        <w:t>Так как научно-технические исследования относятся к прикладным, на данном этапе, прежде всего, определяются фундаментальные закономерности, которым подчиняется исследуемый процесс или явление. На этом этапе обосновывается и формулируется предварительная (рабочая) гипотеза, а также осуществляется ее информационное и логико-математическое развитие с получением выводов, соотношений, формул.</w:t>
      </w:r>
    </w:p>
    <w:p w:rsidR="002928E8" w:rsidRPr="00D25D65" w:rsidRDefault="002928E8" w:rsidP="002928E8">
      <w:pPr>
        <w:shd w:val="clear" w:color="auto" w:fill="FFFFFF"/>
        <w:tabs>
          <w:tab w:val="left" w:pos="142"/>
        </w:tabs>
        <w:ind w:firstLine="709"/>
        <w:jc w:val="both"/>
        <w:rPr>
          <w:sz w:val="28"/>
          <w:szCs w:val="28"/>
        </w:rPr>
      </w:pPr>
      <w:r w:rsidRPr="00D25D65">
        <w:rPr>
          <w:color w:val="000000"/>
          <w:sz w:val="28"/>
          <w:szCs w:val="28"/>
        </w:rPr>
        <w:t>При построении информационной (описательной) модели процесса или устройства устанавливаются причинно-следственные связи между характеристиками объекта исследования. В частности, выявляется, что происходит в объекте, под действием каких факторов, какова динамика процесса, какие ограничения имеют место и какие допущения можно сделать без существенного искажения действительной картины явления.</w:t>
      </w:r>
    </w:p>
    <w:p w:rsidR="002928E8" w:rsidRPr="00D25D65" w:rsidRDefault="002928E8" w:rsidP="002928E8">
      <w:pPr>
        <w:shd w:val="clear" w:color="auto" w:fill="FFFFFF"/>
        <w:tabs>
          <w:tab w:val="left" w:pos="142"/>
        </w:tabs>
        <w:ind w:firstLine="709"/>
        <w:jc w:val="both"/>
        <w:rPr>
          <w:sz w:val="28"/>
          <w:szCs w:val="28"/>
        </w:rPr>
      </w:pPr>
      <w:r w:rsidRPr="00D25D65">
        <w:rPr>
          <w:color w:val="000000"/>
          <w:sz w:val="28"/>
          <w:szCs w:val="28"/>
        </w:rPr>
        <w:t>После выбора и обоснования математического аппарата информационная модель переводится на математический язык. При этом принимается во внимание представительность модели, т. е. оценивается, в какой мере учтены параметры и характеристики объекта исследования; производится оценка погрешностей, вызванных упрощениями и аппроксимациями; определяется, когда будут использованы средства вычислительной техники. При анализе математической модели для получения конкретных выводов, расчетных характеристик плодотворно применение гипотетико-дедуктивного метода.</w:t>
      </w:r>
    </w:p>
    <w:p w:rsidR="002928E8" w:rsidRPr="00D25D65" w:rsidRDefault="002928E8" w:rsidP="002928E8">
      <w:pPr>
        <w:shd w:val="clear" w:color="auto" w:fill="FFFFFF"/>
        <w:tabs>
          <w:tab w:val="left" w:pos="142"/>
        </w:tabs>
        <w:ind w:firstLine="709"/>
        <w:jc w:val="both"/>
        <w:rPr>
          <w:sz w:val="28"/>
          <w:szCs w:val="28"/>
        </w:rPr>
      </w:pPr>
      <w:r w:rsidRPr="00D25D65">
        <w:rPr>
          <w:color w:val="000000"/>
          <w:sz w:val="28"/>
          <w:szCs w:val="28"/>
        </w:rPr>
        <w:t>Если объект исследования достаточно сложен и эффективную математическую модель происходящих в нем процессов получить не удается, основное внимание следует обратить на методы проведения эмпирического исследования, максимально использовав информационную модель процесса как наиболее близкую к физической природе исследуемого явления.</w:t>
      </w:r>
    </w:p>
    <w:p w:rsidR="002928E8" w:rsidRPr="00D25D65" w:rsidRDefault="002928E8" w:rsidP="002928E8">
      <w:pPr>
        <w:shd w:val="clear" w:color="auto" w:fill="FFFFFF"/>
        <w:tabs>
          <w:tab w:val="left" w:pos="142"/>
        </w:tabs>
        <w:ind w:firstLine="709"/>
        <w:jc w:val="both"/>
        <w:rPr>
          <w:sz w:val="28"/>
          <w:szCs w:val="28"/>
        </w:rPr>
      </w:pPr>
      <w:r w:rsidRPr="00D25D65">
        <w:rPr>
          <w:color w:val="000000"/>
          <w:sz w:val="28"/>
          <w:szCs w:val="28"/>
        </w:rPr>
        <w:t>В результате анализа рабочей модели необходимо выявить влияние различных факторов на функционирование объекта, определить конкретные процессы и характеристики, которые предстоит исследовать экспериментальным путем.</w:t>
      </w:r>
    </w:p>
    <w:p w:rsidR="002928E8" w:rsidRDefault="002928E8" w:rsidP="002928E8">
      <w:pPr>
        <w:shd w:val="clear" w:color="auto" w:fill="FFFFFF"/>
        <w:tabs>
          <w:tab w:val="left" w:pos="142"/>
        </w:tabs>
        <w:ind w:firstLine="709"/>
        <w:jc w:val="both"/>
        <w:rPr>
          <w:color w:val="000000"/>
          <w:sz w:val="28"/>
          <w:szCs w:val="28"/>
        </w:rPr>
      </w:pPr>
      <w:r w:rsidRPr="00D25D65">
        <w:rPr>
          <w:color w:val="000000"/>
          <w:sz w:val="28"/>
          <w:szCs w:val="28"/>
        </w:rPr>
        <w:t>Этап заканчивается выдачей технического задания на проектирование экспериментальной установки, на базе которого производится разработка самого проекта.</w:t>
      </w:r>
    </w:p>
    <w:p w:rsidR="002928E8" w:rsidRPr="00D25D65" w:rsidRDefault="002928E8" w:rsidP="002928E8">
      <w:pPr>
        <w:shd w:val="clear" w:color="auto" w:fill="FFFFFF"/>
        <w:tabs>
          <w:tab w:val="left" w:pos="142"/>
        </w:tabs>
        <w:ind w:firstLine="709"/>
        <w:jc w:val="both"/>
        <w:rPr>
          <w:sz w:val="28"/>
          <w:szCs w:val="28"/>
        </w:rPr>
      </w:pPr>
    </w:p>
    <w:p w:rsidR="002928E8" w:rsidRPr="00387F2D" w:rsidRDefault="002928E8" w:rsidP="002928E8">
      <w:pPr>
        <w:shd w:val="clear" w:color="auto" w:fill="FFFFFF"/>
        <w:tabs>
          <w:tab w:val="left" w:pos="142"/>
          <w:tab w:val="left" w:pos="264"/>
        </w:tabs>
        <w:ind w:firstLine="709"/>
        <w:jc w:val="both"/>
        <w:rPr>
          <w:sz w:val="28"/>
          <w:szCs w:val="28"/>
        </w:rPr>
      </w:pPr>
      <w:r w:rsidRPr="00387F2D">
        <w:rPr>
          <w:bCs/>
          <w:color w:val="000000"/>
          <w:sz w:val="28"/>
          <w:szCs w:val="28"/>
        </w:rPr>
        <w:t>1.3.3</w:t>
      </w:r>
      <w:r w:rsidRPr="00387F2D">
        <w:rPr>
          <w:bCs/>
          <w:color w:val="000000"/>
          <w:sz w:val="28"/>
          <w:szCs w:val="28"/>
        </w:rPr>
        <w:tab/>
        <w:t>Подготовка и проведение экспериментальной части исследования</w:t>
      </w:r>
    </w:p>
    <w:p w:rsidR="002928E8" w:rsidRPr="00D25D65" w:rsidRDefault="002928E8" w:rsidP="002928E8">
      <w:pPr>
        <w:shd w:val="clear" w:color="auto" w:fill="FFFFFF"/>
        <w:tabs>
          <w:tab w:val="left" w:pos="142"/>
        </w:tabs>
        <w:ind w:firstLine="709"/>
        <w:jc w:val="both"/>
        <w:rPr>
          <w:sz w:val="28"/>
          <w:szCs w:val="28"/>
        </w:rPr>
      </w:pPr>
      <w:r w:rsidRPr="00D25D65">
        <w:rPr>
          <w:color w:val="000000"/>
          <w:sz w:val="28"/>
          <w:szCs w:val="28"/>
        </w:rPr>
        <w:t>Вначале реализуется проект экспериментальной установки, т.е. установка изготовляется, монтируется и налаживается. Далее установка оснащается необходимой измерительной аппаратурой. При этом условия измерений, перечень измеряемых величин, места установки приборов и их характеристики (погрешность, быстродействие и др.) должны соответствовать методике исследований.</w:t>
      </w:r>
    </w:p>
    <w:p w:rsidR="002928E8" w:rsidRPr="00D25D65" w:rsidRDefault="002928E8" w:rsidP="002928E8">
      <w:pPr>
        <w:shd w:val="clear" w:color="auto" w:fill="FFFFFF"/>
        <w:tabs>
          <w:tab w:val="left" w:pos="142"/>
        </w:tabs>
        <w:ind w:firstLine="709"/>
        <w:jc w:val="both"/>
        <w:rPr>
          <w:sz w:val="28"/>
          <w:szCs w:val="28"/>
        </w:rPr>
      </w:pPr>
      <w:r w:rsidRPr="00D25D65">
        <w:rPr>
          <w:color w:val="000000"/>
          <w:sz w:val="28"/>
          <w:szCs w:val="28"/>
        </w:rPr>
        <w:t xml:space="preserve">В случае проведения натурного эксперимента в промышленных </w:t>
      </w:r>
      <w:r w:rsidRPr="00D25D65">
        <w:rPr>
          <w:color w:val="000000"/>
          <w:sz w:val="28"/>
          <w:szCs w:val="28"/>
        </w:rPr>
        <w:lastRenderedPageBreak/>
        <w:t>условиях необходимо: учесть затруднения и ограничения, присущие промышленным измерениям; оценить влияние помех; отметить специфику технических средств измерения, применяемых в промышленности.</w:t>
      </w:r>
    </w:p>
    <w:p w:rsidR="002928E8" w:rsidRPr="00D25D65" w:rsidRDefault="002928E8" w:rsidP="002928E8">
      <w:pPr>
        <w:shd w:val="clear" w:color="auto" w:fill="FFFFFF"/>
        <w:tabs>
          <w:tab w:val="left" w:pos="142"/>
        </w:tabs>
        <w:ind w:firstLine="709"/>
        <w:jc w:val="both"/>
        <w:rPr>
          <w:sz w:val="28"/>
          <w:szCs w:val="28"/>
        </w:rPr>
      </w:pPr>
      <w:r w:rsidRPr="00D25D65">
        <w:rPr>
          <w:color w:val="000000"/>
          <w:sz w:val="28"/>
          <w:szCs w:val="28"/>
        </w:rPr>
        <w:t>Следует выделить особый вид эксперимента, при котором объектом исследования является математическая модель процесса или устройства. Подразумевается, что адекватность математической модели исследуемому процессу доказана на этапе предварительной разработки исследования. Если в силу тех или иных причин анализ этой модели обычными методами затруднен, то весьма плодотворным оказывается применение средств вычислительной техники, позволяющей выявить поведение объекта при различных условиях его работы. Здесь подготовка экспериментальной части исследования заключается в составлении вычислительного алгоритма и программы расчета, а затем в отладке ее на машине.</w:t>
      </w:r>
    </w:p>
    <w:p w:rsidR="002928E8" w:rsidRPr="00D25D65" w:rsidRDefault="002928E8" w:rsidP="002928E8">
      <w:pPr>
        <w:shd w:val="clear" w:color="auto" w:fill="FFFFFF"/>
        <w:tabs>
          <w:tab w:val="left" w:pos="142"/>
        </w:tabs>
        <w:ind w:firstLine="709"/>
        <w:jc w:val="both"/>
        <w:rPr>
          <w:sz w:val="28"/>
          <w:szCs w:val="28"/>
        </w:rPr>
      </w:pPr>
      <w:r w:rsidRPr="00D25D65">
        <w:rPr>
          <w:color w:val="000000"/>
          <w:sz w:val="28"/>
          <w:szCs w:val="28"/>
        </w:rPr>
        <w:t>Одновременно с подготовкой экспериментальной установки оформляется конкретный план эксперимента, где указывается, какие величины в процессе эксперимента должны иметь постоянные значения, а какие будут изменяться. Устанавливаются диапазоны изменения переменных. Кроме того, уточняется, какие измерения и в каких условиях предстоит сделать, какова последовательность измерении, их представительность и т. д.</w:t>
      </w:r>
    </w:p>
    <w:p w:rsidR="002928E8" w:rsidRDefault="002928E8" w:rsidP="002928E8">
      <w:pPr>
        <w:shd w:val="clear" w:color="auto" w:fill="FFFFFF"/>
        <w:tabs>
          <w:tab w:val="left" w:pos="142"/>
        </w:tabs>
        <w:ind w:firstLine="709"/>
        <w:jc w:val="both"/>
        <w:rPr>
          <w:color w:val="000000"/>
          <w:sz w:val="28"/>
          <w:szCs w:val="28"/>
        </w:rPr>
      </w:pPr>
      <w:r w:rsidRPr="00D25D65">
        <w:rPr>
          <w:color w:val="000000"/>
          <w:sz w:val="28"/>
          <w:szCs w:val="28"/>
        </w:rPr>
        <w:t>Этап заканчивается оформлением результатов эксперимента в виде протокола экспериментального исследования. Если в процессе эксперимента имели место какие-либо отклонения от условий, предусмотренных в методике, то это обязательно отмечается в протоколе.</w:t>
      </w:r>
    </w:p>
    <w:p w:rsidR="002928E8" w:rsidRPr="00D25D65" w:rsidRDefault="002928E8" w:rsidP="002928E8">
      <w:pPr>
        <w:shd w:val="clear" w:color="auto" w:fill="FFFFFF"/>
        <w:tabs>
          <w:tab w:val="left" w:pos="142"/>
        </w:tabs>
        <w:ind w:firstLine="709"/>
        <w:jc w:val="both"/>
        <w:rPr>
          <w:sz w:val="28"/>
          <w:szCs w:val="28"/>
        </w:rPr>
      </w:pPr>
    </w:p>
    <w:p w:rsidR="002928E8" w:rsidRPr="00387F2D" w:rsidRDefault="002928E8" w:rsidP="002928E8">
      <w:pPr>
        <w:shd w:val="clear" w:color="auto" w:fill="FFFFFF"/>
        <w:tabs>
          <w:tab w:val="left" w:pos="142"/>
          <w:tab w:val="left" w:pos="254"/>
        </w:tabs>
        <w:ind w:firstLine="709"/>
        <w:jc w:val="both"/>
        <w:rPr>
          <w:sz w:val="28"/>
          <w:szCs w:val="28"/>
        </w:rPr>
      </w:pPr>
      <w:r w:rsidRPr="00387F2D">
        <w:rPr>
          <w:bCs/>
          <w:color w:val="000000"/>
          <w:sz w:val="28"/>
          <w:szCs w:val="28"/>
        </w:rPr>
        <w:t>1.3.4 Обработка данных эксперимента, анализ и обобщение результатов</w:t>
      </w:r>
    </w:p>
    <w:p w:rsidR="002928E8" w:rsidRPr="00D25D65" w:rsidRDefault="002928E8" w:rsidP="002928E8">
      <w:pPr>
        <w:shd w:val="clear" w:color="auto" w:fill="FFFFFF"/>
        <w:tabs>
          <w:tab w:val="left" w:pos="142"/>
        </w:tabs>
        <w:ind w:firstLine="709"/>
        <w:jc w:val="both"/>
        <w:rPr>
          <w:sz w:val="28"/>
          <w:szCs w:val="28"/>
        </w:rPr>
      </w:pPr>
      <w:r w:rsidRPr="00D25D65">
        <w:rPr>
          <w:color w:val="000000"/>
          <w:sz w:val="28"/>
          <w:szCs w:val="28"/>
        </w:rPr>
        <w:t>Любой эксперимент должен заканчиваться обработкой полученных данных и представлением результатов в виде таблиц, графиков, формул статистических оценок, а также в виде словесных описаний.</w:t>
      </w:r>
    </w:p>
    <w:p w:rsidR="002928E8" w:rsidRPr="00D25D65" w:rsidRDefault="002928E8" w:rsidP="002928E8">
      <w:pPr>
        <w:shd w:val="clear" w:color="auto" w:fill="FFFFFF"/>
        <w:tabs>
          <w:tab w:val="left" w:pos="142"/>
        </w:tabs>
        <w:ind w:firstLine="709"/>
        <w:jc w:val="both"/>
        <w:rPr>
          <w:sz w:val="28"/>
          <w:szCs w:val="28"/>
        </w:rPr>
      </w:pPr>
      <w:r w:rsidRPr="00D25D65">
        <w:rPr>
          <w:color w:val="000000"/>
          <w:sz w:val="28"/>
          <w:szCs w:val="28"/>
        </w:rPr>
        <w:t xml:space="preserve">С помощью графиков можно наглядно показать зависимость результата </w:t>
      </w:r>
      <w:r w:rsidRPr="00D3337D">
        <w:rPr>
          <w:color w:val="000000"/>
          <w:sz w:val="28"/>
          <w:szCs w:val="28"/>
        </w:rPr>
        <w:t xml:space="preserve">эксперимента </w:t>
      </w:r>
      <w:r w:rsidRPr="00D3337D">
        <w:rPr>
          <w:color w:val="000000"/>
          <w:sz w:val="28"/>
          <w:szCs w:val="28"/>
          <w:lang w:val="en-US"/>
        </w:rPr>
        <w:t>Y</w:t>
      </w:r>
      <w:r w:rsidRPr="00D3337D">
        <w:rPr>
          <w:color w:val="000000"/>
          <w:sz w:val="28"/>
          <w:szCs w:val="28"/>
        </w:rPr>
        <w:t xml:space="preserve"> от одной (</w:t>
      </w:r>
      <w:r w:rsidRPr="00D3337D">
        <w:rPr>
          <w:color w:val="000000"/>
          <w:sz w:val="28"/>
          <w:szCs w:val="28"/>
          <w:lang w:val="en-US"/>
        </w:rPr>
        <w:t>X</w:t>
      </w:r>
      <w:r w:rsidRPr="00D3337D">
        <w:rPr>
          <w:color w:val="000000"/>
          <w:sz w:val="28"/>
          <w:szCs w:val="28"/>
        </w:rPr>
        <w:t>1) или от двух (</w:t>
      </w:r>
      <w:r w:rsidRPr="00D3337D">
        <w:rPr>
          <w:color w:val="000000"/>
          <w:sz w:val="28"/>
          <w:szCs w:val="28"/>
          <w:lang w:val="en-US"/>
        </w:rPr>
        <w:t>X</w:t>
      </w:r>
      <w:r w:rsidRPr="00D3337D">
        <w:rPr>
          <w:color w:val="000000"/>
          <w:sz w:val="28"/>
          <w:szCs w:val="28"/>
        </w:rPr>
        <w:t>1, Х2) переменных</w:t>
      </w:r>
      <w:r w:rsidRPr="00D25D65">
        <w:rPr>
          <w:color w:val="000000"/>
          <w:sz w:val="28"/>
          <w:szCs w:val="28"/>
        </w:rPr>
        <w:t xml:space="preserve">. В последнем случае необходимо построить семейство кривых </w:t>
      </w:r>
      <w:r w:rsidRPr="00D25D65">
        <w:rPr>
          <w:color w:val="000000"/>
          <w:sz w:val="28"/>
          <w:szCs w:val="28"/>
          <w:lang w:val="en-US"/>
        </w:rPr>
        <w:t>Y</w:t>
      </w:r>
      <w:r w:rsidRPr="00D25D65">
        <w:rPr>
          <w:color w:val="000000"/>
          <w:sz w:val="28"/>
          <w:szCs w:val="28"/>
        </w:rPr>
        <w:t xml:space="preserve"> = </w:t>
      </w:r>
      <w:r>
        <w:rPr>
          <w:color w:val="000000"/>
          <w:sz w:val="28"/>
          <w:szCs w:val="28"/>
          <w:lang w:val="en-US"/>
        </w:rPr>
        <w:t>F</w:t>
      </w:r>
      <w:r w:rsidRPr="00D25D65">
        <w:rPr>
          <w:color w:val="000000"/>
          <w:sz w:val="28"/>
          <w:szCs w:val="28"/>
        </w:rPr>
        <w:t>(</w:t>
      </w:r>
      <w:r w:rsidRPr="00D25D65">
        <w:rPr>
          <w:color w:val="000000"/>
          <w:sz w:val="28"/>
          <w:szCs w:val="28"/>
          <w:lang w:val="en-US"/>
        </w:rPr>
        <w:t>XI</w:t>
      </w:r>
      <w:r w:rsidRPr="00D25D65">
        <w:rPr>
          <w:color w:val="000000"/>
          <w:sz w:val="28"/>
          <w:szCs w:val="28"/>
        </w:rPr>
        <w:t xml:space="preserve">) при Х2 = </w:t>
      </w:r>
      <w:r w:rsidRPr="00D25D65">
        <w:rPr>
          <w:color w:val="000000"/>
          <w:sz w:val="28"/>
          <w:szCs w:val="28"/>
          <w:lang w:val="en-US"/>
        </w:rPr>
        <w:t>const</w:t>
      </w:r>
      <w:r w:rsidRPr="00D25D65">
        <w:rPr>
          <w:color w:val="000000"/>
          <w:sz w:val="28"/>
          <w:szCs w:val="28"/>
        </w:rPr>
        <w:t xml:space="preserve"> или использовать изометрические координаты. Если результаты эксперимента зависят от большего числа переменных, то следует воспользоваться представлением в виде аналитических зависимостей (формул).</w:t>
      </w:r>
    </w:p>
    <w:p w:rsidR="002928E8" w:rsidRPr="00D25D65" w:rsidRDefault="002928E8" w:rsidP="002928E8">
      <w:pPr>
        <w:shd w:val="clear" w:color="auto" w:fill="FFFFFF"/>
        <w:tabs>
          <w:tab w:val="left" w:pos="142"/>
        </w:tabs>
        <w:ind w:firstLine="709"/>
        <w:jc w:val="both"/>
        <w:rPr>
          <w:sz w:val="28"/>
          <w:szCs w:val="28"/>
        </w:rPr>
      </w:pPr>
      <w:r w:rsidRPr="00D25D65">
        <w:rPr>
          <w:color w:val="000000"/>
          <w:sz w:val="28"/>
          <w:szCs w:val="28"/>
        </w:rPr>
        <w:t>Статистические оценки могут давать информацию о всей совокупности данных и об изменчивости отдельных элементов этой совокупности, а также об адекватности причинно-следственных соотношений. Эти оценки позволяют найти вероятность появления события (например, определенного значения погрешности) в будущем на основе прошлого опыта.</w:t>
      </w:r>
    </w:p>
    <w:p w:rsidR="002928E8" w:rsidRPr="00D25D65" w:rsidRDefault="002928E8" w:rsidP="002928E8">
      <w:pPr>
        <w:shd w:val="clear" w:color="auto" w:fill="FFFFFF"/>
        <w:tabs>
          <w:tab w:val="left" w:pos="142"/>
        </w:tabs>
        <w:ind w:firstLine="709"/>
        <w:jc w:val="both"/>
        <w:rPr>
          <w:sz w:val="28"/>
          <w:szCs w:val="28"/>
        </w:rPr>
      </w:pPr>
      <w:r w:rsidRPr="00D25D65">
        <w:rPr>
          <w:color w:val="000000"/>
          <w:sz w:val="28"/>
          <w:szCs w:val="28"/>
        </w:rPr>
        <w:t>Выражение результатов эксперимента в словесной форме считается малоэффективным способом. Однако на начальных этапах исследования и особенно при поисковых работах такая форма представления результатов распространена довольно широко.</w:t>
      </w:r>
    </w:p>
    <w:p w:rsidR="002928E8" w:rsidRPr="00D25D65" w:rsidRDefault="002928E8" w:rsidP="002928E8">
      <w:pPr>
        <w:shd w:val="clear" w:color="auto" w:fill="FFFFFF"/>
        <w:tabs>
          <w:tab w:val="left" w:pos="142"/>
        </w:tabs>
        <w:ind w:firstLine="709"/>
        <w:jc w:val="both"/>
        <w:rPr>
          <w:sz w:val="28"/>
          <w:szCs w:val="28"/>
        </w:rPr>
      </w:pPr>
      <w:r w:rsidRPr="00D25D65">
        <w:rPr>
          <w:color w:val="000000"/>
          <w:sz w:val="28"/>
          <w:szCs w:val="28"/>
        </w:rPr>
        <w:t xml:space="preserve">После обработки результатов эксперимента производится проверка и (в случае необходимости) коррекция первоначальной гипотезы. Затем </w:t>
      </w:r>
      <w:r w:rsidRPr="00D25D65">
        <w:rPr>
          <w:color w:val="000000"/>
          <w:sz w:val="28"/>
          <w:szCs w:val="28"/>
        </w:rPr>
        <w:lastRenderedPageBreak/>
        <w:t>оцениваются и объясняются расхождения между результатами первоначальной разработки исследования и его экспериментальной части.</w:t>
      </w:r>
    </w:p>
    <w:p w:rsidR="002928E8" w:rsidRDefault="002928E8" w:rsidP="002928E8">
      <w:pPr>
        <w:shd w:val="clear" w:color="auto" w:fill="FFFFFF"/>
        <w:tabs>
          <w:tab w:val="left" w:pos="142"/>
        </w:tabs>
        <w:ind w:firstLine="709"/>
        <w:jc w:val="both"/>
        <w:rPr>
          <w:color w:val="000000"/>
          <w:sz w:val="28"/>
          <w:szCs w:val="28"/>
        </w:rPr>
      </w:pPr>
      <w:r w:rsidRPr="00D25D65">
        <w:rPr>
          <w:color w:val="000000"/>
          <w:sz w:val="28"/>
          <w:szCs w:val="28"/>
        </w:rPr>
        <w:t>Этап заканчивается формулированием новых фактов и законов, теоретических и практических выводов, объяснений и научных предсказаний.</w:t>
      </w:r>
    </w:p>
    <w:p w:rsidR="002928E8" w:rsidRPr="00D25D65" w:rsidRDefault="002928E8" w:rsidP="002928E8">
      <w:pPr>
        <w:shd w:val="clear" w:color="auto" w:fill="FFFFFF"/>
        <w:tabs>
          <w:tab w:val="left" w:pos="142"/>
        </w:tabs>
        <w:ind w:firstLine="709"/>
        <w:jc w:val="both"/>
        <w:rPr>
          <w:sz w:val="28"/>
          <w:szCs w:val="28"/>
        </w:rPr>
      </w:pPr>
    </w:p>
    <w:p w:rsidR="002928E8" w:rsidRPr="00F809A7" w:rsidRDefault="002928E8" w:rsidP="002928E8">
      <w:pPr>
        <w:shd w:val="clear" w:color="auto" w:fill="FFFFFF"/>
        <w:tabs>
          <w:tab w:val="left" w:pos="142"/>
          <w:tab w:val="left" w:pos="254"/>
        </w:tabs>
        <w:ind w:firstLine="709"/>
        <w:jc w:val="both"/>
        <w:rPr>
          <w:b/>
          <w:color w:val="000000"/>
          <w:sz w:val="28"/>
          <w:szCs w:val="28"/>
        </w:rPr>
      </w:pPr>
      <w:r w:rsidRPr="00F809A7">
        <w:rPr>
          <w:b/>
          <w:bCs/>
          <w:color w:val="000000"/>
          <w:sz w:val="28"/>
          <w:szCs w:val="28"/>
        </w:rPr>
        <w:t>1.3.5 Оформление результатов исследования</w:t>
      </w:r>
    </w:p>
    <w:p w:rsidR="002928E8" w:rsidRDefault="002928E8" w:rsidP="002928E8">
      <w:pPr>
        <w:shd w:val="clear" w:color="auto" w:fill="FFFFFF"/>
        <w:tabs>
          <w:tab w:val="left" w:pos="142"/>
        </w:tabs>
        <w:ind w:firstLine="709"/>
        <w:jc w:val="both"/>
        <w:rPr>
          <w:color w:val="000000"/>
          <w:sz w:val="28"/>
          <w:szCs w:val="28"/>
        </w:rPr>
      </w:pPr>
    </w:p>
    <w:p w:rsidR="002928E8" w:rsidRPr="00D25D65" w:rsidRDefault="002928E8" w:rsidP="002928E8">
      <w:pPr>
        <w:shd w:val="clear" w:color="auto" w:fill="FFFFFF"/>
        <w:tabs>
          <w:tab w:val="left" w:pos="142"/>
        </w:tabs>
        <w:ind w:firstLine="709"/>
        <w:jc w:val="both"/>
        <w:rPr>
          <w:sz w:val="28"/>
          <w:szCs w:val="28"/>
        </w:rPr>
      </w:pPr>
      <w:r w:rsidRPr="00D25D65">
        <w:rPr>
          <w:color w:val="000000"/>
          <w:sz w:val="28"/>
          <w:szCs w:val="28"/>
        </w:rPr>
        <w:t>Материалы, полученные при проведении научно-технического исследования, должны быть обработаны, систематизированы и помещены в отчет. К нему предъявляются следующие общие требования: четкость построения; логическая последовательность изложения материалов; убедительность аргументации; краткость и точность формулировок, исключающая возможность субъективного и неоднозначного толкования; конкретность изложения результатов работы; доказательность выводов и обоснованность рекомендаций. Нежелательно включать в отчет сведения, полученные не при выполнении данного научно-технического исследования (в частности, заимствованные из других источников).</w:t>
      </w:r>
    </w:p>
    <w:p w:rsidR="002928E8" w:rsidRPr="00D25D65" w:rsidRDefault="002928E8" w:rsidP="002928E8">
      <w:pPr>
        <w:shd w:val="clear" w:color="auto" w:fill="FFFFFF"/>
        <w:tabs>
          <w:tab w:val="left" w:pos="142"/>
        </w:tabs>
        <w:ind w:firstLine="709"/>
        <w:jc w:val="both"/>
        <w:rPr>
          <w:sz w:val="28"/>
          <w:szCs w:val="28"/>
        </w:rPr>
      </w:pPr>
      <w:r w:rsidRPr="00D25D65">
        <w:rPr>
          <w:color w:val="000000"/>
          <w:sz w:val="28"/>
          <w:szCs w:val="28"/>
        </w:rPr>
        <w:t>Обычно принимается следующая структура отчета.</w:t>
      </w:r>
    </w:p>
    <w:p w:rsidR="002928E8" w:rsidRPr="00D25D65" w:rsidRDefault="002928E8" w:rsidP="002928E8">
      <w:pPr>
        <w:numPr>
          <w:ilvl w:val="0"/>
          <w:numId w:val="8"/>
        </w:numPr>
        <w:shd w:val="clear" w:color="auto" w:fill="FFFFFF"/>
        <w:tabs>
          <w:tab w:val="clear" w:pos="2748"/>
          <w:tab w:val="left" w:pos="142"/>
          <w:tab w:val="left" w:pos="941"/>
          <w:tab w:val="num" w:pos="1134"/>
        </w:tabs>
        <w:ind w:left="0" w:firstLine="709"/>
        <w:jc w:val="both"/>
        <w:rPr>
          <w:color w:val="000000"/>
          <w:sz w:val="28"/>
          <w:szCs w:val="28"/>
        </w:rPr>
      </w:pPr>
      <w:r w:rsidRPr="00D25D65">
        <w:rPr>
          <w:color w:val="000000"/>
          <w:sz w:val="28"/>
          <w:szCs w:val="28"/>
        </w:rPr>
        <w:t>Титульный лист.</w:t>
      </w:r>
    </w:p>
    <w:p w:rsidR="002928E8" w:rsidRPr="00D25D65" w:rsidRDefault="002928E8" w:rsidP="002928E8">
      <w:pPr>
        <w:numPr>
          <w:ilvl w:val="0"/>
          <w:numId w:val="8"/>
        </w:numPr>
        <w:shd w:val="clear" w:color="auto" w:fill="FFFFFF"/>
        <w:tabs>
          <w:tab w:val="clear" w:pos="2748"/>
          <w:tab w:val="left" w:pos="142"/>
          <w:tab w:val="left" w:pos="941"/>
          <w:tab w:val="num" w:pos="1134"/>
        </w:tabs>
        <w:ind w:left="0" w:firstLine="709"/>
        <w:jc w:val="both"/>
        <w:rPr>
          <w:color w:val="000000"/>
          <w:sz w:val="28"/>
          <w:szCs w:val="28"/>
        </w:rPr>
      </w:pPr>
      <w:r w:rsidRPr="00D25D65">
        <w:rPr>
          <w:color w:val="000000"/>
          <w:sz w:val="28"/>
          <w:szCs w:val="28"/>
        </w:rPr>
        <w:t>Список исполнителей.</w:t>
      </w:r>
    </w:p>
    <w:p w:rsidR="002928E8" w:rsidRPr="00D25D65" w:rsidRDefault="002928E8" w:rsidP="002928E8">
      <w:pPr>
        <w:numPr>
          <w:ilvl w:val="0"/>
          <w:numId w:val="8"/>
        </w:numPr>
        <w:shd w:val="clear" w:color="auto" w:fill="FFFFFF"/>
        <w:tabs>
          <w:tab w:val="clear" w:pos="2748"/>
          <w:tab w:val="left" w:pos="142"/>
          <w:tab w:val="left" w:pos="941"/>
          <w:tab w:val="num" w:pos="1134"/>
        </w:tabs>
        <w:ind w:left="0" w:firstLine="709"/>
        <w:jc w:val="both"/>
        <w:rPr>
          <w:color w:val="000000"/>
          <w:sz w:val="28"/>
          <w:szCs w:val="28"/>
        </w:rPr>
      </w:pPr>
      <w:r w:rsidRPr="00D25D65">
        <w:rPr>
          <w:color w:val="000000"/>
          <w:sz w:val="28"/>
          <w:szCs w:val="28"/>
        </w:rPr>
        <w:t>Реферат.</w:t>
      </w:r>
    </w:p>
    <w:p w:rsidR="002928E8" w:rsidRPr="00D25D65" w:rsidRDefault="002928E8" w:rsidP="002928E8">
      <w:pPr>
        <w:numPr>
          <w:ilvl w:val="0"/>
          <w:numId w:val="8"/>
        </w:numPr>
        <w:shd w:val="clear" w:color="auto" w:fill="FFFFFF"/>
        <w:tabs>
          <w:tab w:val="clear" w:pos="2748"/>
          <w:tab w:val="left" w:pos="142"/>
          <w:tab w:val="left" w:pos="941"/>
          <w:tab w:val="num" w:pos="1134"/>
        </w:tabs>
        <w:ind w:left="0" w:firstLine="709"/>
        <w:jc w:val="both"/>
        <w:rPr>
          <w:color w:val="000000"/>
          <w:sz w:val="28"/>
          <w:szCs w:val="28"/>
        </w:rPr>
      </w:pPr>
      <w:r w:rsidRPr="00D25D65">
        <w:rPr>
          <w:color w:val="000000"/>
          <w:sz w:val="28"/>
          <w:szCs w:val="28"/>
        </w:rPr>
        <w:t>Оглавление (содержание).</w:t>
      </w:r>
    </w:p>
    <w:p w:rsidR="002928E8" w:rsidRPr="00D25D65" w:rsidRDefault="002928E8" w:rsidP="002928E8">
      <w:pPr>
        <w:numPr>
          <w:ilvl w:val="0"/>
          <w:numId w:val="8"/>
        </w:numPr>
        <w:shd w:val="clear" w:color="auto" w:fill="FFFFFF"/>
        <w:tabs>
          <w:tab w:val="clear" w:pos="2748"/>
          <w:tab w:val="left" w:pos="142"/>
          <w:tab w:val="left" w:pos="941"/>
          <w:tab w:val="num" w:pos="1134"/>
        </w:tabs>
        <w:ind w:left="0" w:firstLine="709"/>
        <w:jc w:val="both"/>
        <w:rPr>
          <w:color w:val="000000"/>
          <w:sz w:val="28"/>
          <w:szCs w:val="28"/>
        </w:rPr>
      </w:pPr>
      <w:r w:rsidRPr="00D25D65">
        <w:rPr>
          <w:color w:val="000000"/>
          <w:sz w:val="28"/>
          <w:szCs w:val="28"/>
        </w:rPr>
        <w:t>Перечень условных обозначений, символов, единиц и терминов.</w:t>
      </w:r>
    </w:p>
    <w:p w:rsidR="002928E8" w:rsidRPr="00D25D65" w:rsidRDefault="002928E8" w:rsidP="002928E8">
      <w:pPr>
        <w:numPr>
          <w:ilvl w:val="0"/>
          <w:numId w:val="8"/>
        </w:numPr>
        <w:shd w:val="clear" w:color="auto" w:fill="FFFFFF"/>
        <w:tabs>
          <w:tab w:val="clear" w:pos="2748"/>
          <w:tab w:val="left" w:pos="142"/>
          <w:tab w:val="left" w:pos="941"/>
          <w:tab w:val="num" w:pos="1134"/>
        </w:tabs>
        <w:ind w:left="0" w:firstLine="709"/>
        <w:jc w:val="both"/>
        <w:rPr>
          <w:color w:val="000000"/>
          <w:sz w:val="28"/>
          <w:szCs w:val="28"/>
        </w:rPr>
      </w:pPr>
      <w:r w:rsidRPr="00D25D65">
        <w:rPr>
          <w:color w:val="000000"/>
          <w:sz w:val="28"/>
          <w:szCs w:val="28"/>
        </w:rPr>
        <w:t>Введение.</w:t>
      </w:r>
    </w:p>
    <w:p w:rsidR="002928E8" w:rsidRPr="00D25D65" w:rsidRDefault="002928E8" w:rsidP="002928E8">
      <w:pPr>
        <w:numPr>
          <w:ilvl w:val="0"/>
          <w:numId w:val="8"/>
        </w:numPr>
        <w:shd w:val="clear" w:color="auto" w:fill="FFFFFF"/>
        <w:tabs>
          <w:tab w:val="clear" w:pos="2748"/>
          <w:tab w:val="left" w:pos="142"/>
          <w:tab w:val="left" w:pos="941"/>
          <w:tab w:val="num" w:pos="1134"/>
        </w:tabs>
        <w:ind w:left="0" w:firstLine="709"/>
        <w:jc w:val="both"/>
        <w:rPr>
          <w:color w:val="000000"/>
          <w:sz w:val="28"/>
          <w:szCs w:val="28"/>
        </w:rPr>
      </w:pPr>
      <w:r w:rsidRPr="00D25D65">
        <w:rPr>
          <w:color w:val="000000"/>
          <w:sz w:val="28"/>
          <w:szCs w:val="28"/>
        </w:rPr>
        <w:t>Основное содержание отчета.</w:t>
      </w:r>
    </w:p>
    <w:p w:rsidR="002928E8" w:rsidRPr="00D25D65" w:rsidRDefault="002928E8" w:rsidP="002928E8">
      <w:pPr>
        <w:shd w:val="clear" w:color="auto" w:fill="FFFFFF"/>
        <w:tabs>
          <w:tab w:val="left" w:pos="142"/>
        </w:tabs>
        <w:ind w:firstLine="709"/>
        <w:jc w:val="both"/>
        <w:rPr>
          <w:sz w:val="28"/>
          <w:szCs w:val="28"/>
        </w:rPr>
      </w:pPr>
      <w:r w:rsidRPr="00D25D65">
        <w:rPr>
          <w:color w:val="000000"/>
          <w:sz w:val="28"/>
          <w:szCs w:val="28"/>
        </w:rPr>
        <w:t>Вначале обычно дается обзор литературных источников. В обзоре в основном помещаются материалы реферата о состоянии вопроса. Особенно тщательно должны быть рассмотрены противоречивые сведения. Обращается внимание на новые идеи и проблемы, а также на возможные подходы к решению поставленной задачи. Обзор завершается обоснованием принятой методики и плана исследования с научной и с экономической точек зрения.</w:t>
      </w:r>
    </w:p>
    <w:p w:rsidR="002928E8" w:rsidRPr="00D25D65" w:rsidRDefault="002928E8" w:rsidP="002928E8">
      <w:pPr>
        <w:shd w:val="clear" w:color="auto" w:fill="FFFFFF"/>
        <w:tabs>
          <w:tab w:val="left" w:pos="142"/>
        </w:tabs>
        <w:ind w:firstLine="709"/>
        <w:jc w:val="both"/>
        <w:rPr>
          <w:sz w:val="28"/>
          <w:szCs w:val="28"/>
        </w:rPr>
      </w:pPr>
      <w:r w:rsidRPr="00D25D65">
        <w:rPr>
          <w:color w:val="000000"/>
          <w:sz w:val="28"/>
          <w:szCs w:val="28"/>
        </w:rPr>
        <w:t>Далее последовательно излагаются ход и результаты предварительной разработки исследования и экспериментальной его части; рассматриваются принятые методы и результаты обработки данных эксперимента; приводятся данные анализа и обобщения теоретических и экспериментальных исследований, а также подробно освещаются новые методики, примененные при выполнении конкретных этапов исследования. Если использованы известные методики, то в отчете даются лишь необходимые сведения и ссылка на соответствующий источник. Разделы, в которых излагается основное содержание исследования, должны завершаться обобщением полученных результатов и описанием их возможного применения.</w:t>
      </w:r>
    </w:p>
    <w:p w:rsidR="002928E8" w:rsidRPr="00D25D65" w:rsidRDefault="002928E8" w:rsidP="002928E8">
      <w:pPr>
        <w:numPr>
          <w:ilvl w:val="0"/>
          <w:numId w:val="8"/>
        </w:numPr>
        <w:shd w:val="clear" w:color="auto" w:fill="FFFFFF"/>
        <w:tabs>
          <w:tab w:val="clear" w:pos="2748"/>
          <w:tab w:val="left" w:pos="142"/>
          <w:tab w:val="left" w:pos="941"/>
          <w:tab w:val="num" w:pos="1134"/>
        </w:tabs>
        <w:ind w:left="0" w:firstLine="709"/>
        <w:jc w:val="both"/>
        <w:rPr>
          <w:color w:val="000000"/>
          <w:sz w:val="28"/>
          <w:szCs w:val="28"/>
        </w:rPr>
      </w:pPr>
      <w:r w:rsidRPr="00D25D65">
        <w:rPr>
          <w:color w:val="000000"/>
          <w:sz w:val="28"/>
          <w:szCs w:val="28"/>
        </w:rPr>
        <w:t>Заключение. Здесь должна содержаться оценка результатов исследования, в том числе оценка их соответствия поставленной цели. Если получены отрицательные результаты, они также указываются в заключении.</w:t>
      </w:r>
    </w:p>
    <w:p w:rsidR="002928E8" w:rsidRPr="00D25D65" w:rsidRDefault="002928E8" w:rsidP="002928E8">
      <w:pPr>
        <w:numPr>
          <w:ilvl w:val="0"/>
          <w:numId w:val="8"/>
        </w:numPr>
        <w:shd w:val="clear" w:color="auto" w:fill="FFFFFF"/>
        <w:tabs>
          <w:tab w:val="left" w:pos="142"/>
          <w:tab w:val="left" w:pos="941"/>
        </w:tabs>
        <w:ind w:left="0" w:firstLine="709"/>
        <w:jc w:val="both"/>
        <w:rPr>
          <w:color w:val="000000"/>
          <w:sz w:val="28"/>
          <w:szCs w:val="28"/>
        </w:rPr>
      </w:pPr>
      <w:r w:rsidRPr="00D25D65">
        <w:rPr>
          <w:color w:val="000000"/>
          <w:sz w:val="28"/>
          <w:szCs w:val="28"/>
        </w:rPr>
        <w:t>Список использованных источников.</w:t>
      </w:r>
    </w:p>
    <w:p w:rsidR="002928E8" w:rsidRPr="00D25D65" w:rsidRDefault="002928E8" w:rsidP="002928E8">
      <w:pPr>
        <w:shd w:val="clear" w:color="auto" w:fill="FFFFFF"/>
        <w:tabs>
          <w:tab w:val="left" w:pos="142"/>
          <w:tab w:val="left" w:pos="1109"/>
        </w:tabs>
        <w:ind w:firstLine="709"/>
        <w:jc w:val="both"/>
        <w:rPr>
          <w:sz w:val="28"/>
          <w:szCs w:val="28"/>
        </w:rPr>
      </w:pPr>
      <w:r>
        <w:rPr>
          <w:color w:val="000000"/>
          <w:sz w:val="28"/>
          <w:szCs w:val="28"/>
        </w:rPr>
        <w:lastRenderedPageBreak/>
        <w:t>10</w:t>
      </w:r>
      <w:r w:rsidRPr="00D3337D">
        <w:rPr>
          <w:color w:val="000000"/>
          <w:sz w:val="28"/>
          <w:szCs w:val="28"/>
        </w:rPr>
        <w:tab/>
      </w:r>
      <w:r w:rsidRPr="00D25D65">
        <w:rPr>
          <w:color w:val="000000"/>
          <w:sz w:val="28"/>
          <w:szCs w:val="28"/>
        </w:rPr>
        <w:t>Приложение. В него включаются вспомогательные материалы: большие таблицы, громоздкие математические выкладки, протоколы и акты испытаний, описания нестандартных средств измерительной техники, инструкции, методики, вычислительные алгоритмы и программы, различный иллюстративный материал и т. п.</w:t>
      </w:r>
    </w:p>
    <w:p w:rsidR="002928E8" w:rsidRPr="00D25D65" w:rsidRDefault="002928E8" w:rsidP="002928E8">
      <w:pPr>
        <w:shd w:val="clear" w:color="auto" w:fill="FFFFFF"/>
        <w:tabs>
          <w:tab w:val="left" w:pos="142"/>
        </w:tabs>
        <w:ind w:firstLine="709"/>
        <w:jc w:val="both"/>
        <w:rPr>
          <w:sz w:val="28"/>
          <w:szCs w:val="28"/>
        </w:rPr>
      </w:pPr>
      <w:r w:rsidRPr="00D25D65">
        <w:rPr>
          <w:color w:val="000000"/>
          <w:sz w:val="28"/>
          <w:szCs w:val="28"/>
        </w:rPr>
        <w:t>Успешно законченное научно-техническое исследование обязательно содержит оригинальные результаты, представляющие интерес для широкого круга специалистов данной отрасли. В связи с этим целесообразно опубликование наиболее интересного материала в виде статьи или монографии.</w:t>
      </w:r>
    </w:p>
    <w:p w:rsidR="002928E8" w:rsidRPr="00D25D65" w:rsidRDefault="002928E8" w:rsidP="002928E8">
      <w:pPr>
        <w:shd w:val="clear" w:color="auto" w:fill="FFFFFF"/>
        <w:tabs>
          <w:tab w:val="left" w:pos="142"/>
        </w:tabs>
        <w:ind w:firstLine="709"/>
        <w:jc w:val="both"/>
        <w:rPr>
          <w:sz w:val="28"/>
          <w:szCs w:val="28"/>
        </w:rPr>
      </w:pPr>
      <w:r w:rsidRPr="00D25D65">
        <w:rPr>
          <w:color w:val="000000"/>
          <w:sz w:val="28"/>
          <w:szCs w:val="28"/>
        </w:rPr>
        <w:t>В статье излагаются результаты, полученные по конкретному вопросу, имеющему определенно-научное и практическое значение. Статья публикуется в научных, научно-технических и производственных журналах и сборниках.</w:t>
      </w:r>
    </w:p>
    <w:p w:rsidR="002928E8" w:rsidRPr="00D25D65" w:rsidRDefault="002928E8" w:rsidP="002928E8">
      <w:pPr>
        <w:shd w:val="clear" w:color="auto" w:fill="FFFFFF"/>
        <w:tabs>
          <w:tab w:val="left" w:pos="142"/>
        </w:tabs>
        <w:ind w:firstLine="709"/>
        <w:jc w:val="both"/>
        <w:rPr>
          <w:sz w:val="28"/>
          <w:szCs w:val="28"/>
        </w:rPr>
      </w:pPr>
      <w:r w:rsidRPr="00D25D65">
        <w:rPr>
          <w:color w:val="000000"/>
          <w:sz w:val="28"/>
          <w:szCs w:val="28"/>
        </w:rPr>
        <w:t xml:space="preserve">Монография </w:t>
      </w:r>
      <w:r>
        <w:rPr>
          <w:color w:val="000000"/>
          <w:sz w:val="28"/>
          <w:szCs w:val="28"/>
        </w:rPr>
        <w:t>–</w:t>
      </w:r>
      <w:r w:rsidRPr="00D25D65">
        <w:rPr>
          <w:color w:val="000000"/>
          <w:sz w:val="28"/>
          <w:szCs w:val="28"/>
        </w:rPr>
        <w:t xml:space="preserve"> это научный труд, посвященный разработке одной темы или ограниченного круга вопросов, принадлежащий одному или нескольким авторам, которые придерживаются одной точки зрения.</w:t>
      </w:r>
    </w:p>
    <w:p w:rsidR="002928E8" w:rsidRPr="00D25D65" w:rsidRDefault="002928E8" w:rsidP="002928E8">
      <w:pPr>
        <w:shd w:val="clear" w:color="auto" w:fill="FFFFFF"/>
        <w:tabs>
          <w:tab w:val="left" w:pos="142"/>
        </w:tabs>
        <w:ind w:firstLine="709"/>
        <w:jc w:val="both"/>
        <w:rPr>
          <w:sz w:val="28"/>
          <w:szCs w:val="28"/>
        </w:rPr>
      </w:pPr>
      <w:r w:rsidRPr="00D25D65">
        <w:rPr>
          <w:color w:val="000000"/>
          <w:sz w:val="28"/>
          <w:szCs w:val="28"/>
        </w:rPr>
        <w:t>Содержание публикации, форма изложения материала и его объем существенно зависят от предполагаемого круга читателей, а также от требований издательства. Объем статьи обычно не превышает 12 страниц машинописного текста; к ней может прилагаться иллюстративный материал (как правило, не более 3 рисунков).</w:t>
      </w:r>
    </w:p>
    <w:p w:rsidR="002928E8" w:rsidRPr="00D25D65" w:rsidRDefault="002928E8" w:rsidP="002928E8">
      <w:pPr>
        <w:shd w:val="clear" w:color="auto" w:fill="FFFFFF"/>
        <w:tabs>
          <w:tab w:val="left" w:pos="142"/>
        </w:tabs>
        <w:ind w:firstLine="709"/>
        <w:jc w:val="both"/>
        <w:rPr>
          <w:sz w:val="28"/>
          <w:szCs w:val="28"/>
        </w:rPr>
      </w:pPr>
      <w:r w:rsidRPr="00D25D65">
        <w:rPr>
          <w:color w:val="000000"/>
          <w:sz w:val="28"/>
          <w:szCs w:val="28"/>
        </w:rPr>
        <w:t xml:space="preserve">Одной из форм научной продукции является диссертация </w:t>
      </w:r>
      <w:r>
        <w:rPr>
          <w:color w:val="000000"/>
          <w:sz w:val="28"/>
          <w:szCs w:val="28"/>
        </w:rPr>
        <w:t>–</w:t>
      </w:r>
      <w:r w:rsidRPr="00D25D65">
        <w:rPr>
          <w:color w:val="000000"/>
          <w:sz w:val="28"/>
          <w:szCs w:val="28"/>
        </w:rPr>
        <w:t xml:space="preserve"> исследование, представляемое на соискание ученой степени и публично защищаемое соискателем на заседании специализированного совета. Тема диссертационной работы в области технических наук должна быть, как правило, связана с тематическим планом какого-либо научно-исследовательского учреждения и утверждена ученым советом этого учреждения персонально для каждого соискателя. Структура диссертационной работы в основном соответствует структуре научно-технического исследования. При изложении диссертации необходимо четко указывать личный вклад соискателя в разработку сформулированной научной проблемы.</w:t>
      </w:r>
    </w:p>
    <w:p w:rsidR="002928E8" w:rsidRPr="00D25D65" w:rsidRDefault="002928E8" w:rsidP="002928E8">
      <w:pPr>
        <w:shd w:val="clear" w:color="auto" w:fill="FFFFFF"/>
        <w:tabs>
          <w:tab w:val="left" w:pos="142"/>
        </w:tabs>
        <w:ind w:firstLine="709"/>
        <w:jc w:val="both"/>
        <w:rPr>
          <w:sz w:val="28"/>
          <w:szCs w:val="28"/>
        </w:rPr>
      </w:pPr>
      <w:r w:rsidRPr="00D25D65">
        <w:rPr>
          <w:color w:val="000000"/>
          <w:sz w:val="28"/>
          <w:szCs w:val="28"/>
        </w:rPr>
        <w:t>В процессе выполнения научных исследований могут появиться открытия. Открытием признается установление неизвестных ранее объективно существующих закономерностей, свойств и явлений материального мира, вносящих коренные изменения в уровень знаний.</w:t>
      </w:r>
    </w:p>
    <w:p w:rsidR="002928E8" w:rsidRDefault="002928E8" w:rsidP="002928E8">
      <w:pPr>
        <w:shd w:val="clear" w:color="auto" w:fill="FFFFFF"/>
        <w:tabs>
          <w:tab w:val="left" w:pos="142"/>
        </w:tabs>
        <w:ind w:firstLine="709"/>
        <w:jc w:val="both"/>
        <w:rPr>
          <w:color w:val="000000"/>
          <w:sz w:val="28"/>
          <w:szCs w:val="28"/>
        </w:rPr>
      </w:pPr>
      <w:r w:rsidRPr="00D25D65">
        <w:rPr>
          <w:color w:val="000000"/>
          <w:sz w:val="28"/>
          <w:szCs w:val="28"/>
        </w:rPr>
        <w:t>Каждое открытие расширяет и углубляет познание материального мира и способствует появлению технических идей, которые могут признаваться изобретениями.</w:t>
      </w:r>
    </w:p>
    <w:p w:rsidR="002928E8" w:rsidRPr="00D25D65" w:rsidRDefault="002928E8" w:rsidP="002928E8">
      <w:pPr>
        <w:shd w:val="clear" w:color="auto" w:fill="FFFFFF"/>
        <w:tabs>
          <w:tab w:val="left" w:pos="142"/>
        </w:tabs>
        <w:ind w:firstLine="709"/>
        <w:jc w:val="both"/>
        <w:rPr>
          <w:sz w:val="28"/>
          <w:szCs w:val="28"/>
        </w:rPr>
      </w:pPr>
    </w:p>
    <w:p w:rsidR="002928E8" w:rsidRPr="00387F2D" w:rsidRDefault="002928E8" w:rsidP="002928E8">
      <w:pPr>
        <w:shd w:val="clear" w:color="auto" w:fill="FFFFFF"/>
        <w:tabs>
          <w:tab w:val="left" w:pos="142"/>
        </w:tabs>
        <w:ind w:firstLine="709"/>
        <w:jc w:val="both"/>
        <w:rPr>
          <w:sz w:val="28"/>
          <w:szCs w:val="28"/>
        </w:rPr>
      </w:pPr>
      <w:r w:rsidRPr="00387F2D">
        <w:rPr>
          <w:bCs/>
          <w:color w:val="000000"/>
          <w:sz w:val="28"/>
          <w:szCs w:val="28"/>
        </w:rPr>
        <w:t>1.3.6 Внедрение законченных разработок в промышленность</w:t>
      </w:r>
    </w:p>
    <w:p w:rsidR="002928E8" w:rsidRPr="00D25D65" w:rsidRDefault="002928E8" w:rsidP="002928E8">
      <w:pPr>
        <w:shd w:val="clear" w:color="auto" w:fill="FFFFFF"/>
        <w:tabs>
          <w:tab w:val="left" w:pos="142"/>
        </w:tabs>
        <w:ind w:firstLine="709"/>
        <w:jc w:val="both"/>
        <w:rPr>
          <w:sz w:val="28"/>
          <w:szCs w:val="28"/>
        </w:rPr>
      </w:pPr>
      <w:r w:rsidRPr="00D25D65">
        <w:rPr>
          <w:color w:val="000000"/>
          <w:sz w:val="28"/>
          <w:szCs w:val="28"/>
        </w:rPr>
        <w:t xml:space="preserve">Этот этап является завершающим в научно-техническом исследовании. В данном случае под внедрением понимается передача промышленности (отраслевому НИИ, конструкторскому бюро, проектному институту, </w:t>
      </w:r>
      <w:r w:rsidRPr="00D25D65">
        <w:rPr>
          <w:color w:val="000000"/>
          <w:sz w:val="28"/>
          <w:szCs w:val="28"/>
        </w:rPr>
        <w:lastRenderedPageBreak/>
        <w:t>производственному объединению или предприятию) научной продукции. Последняя может быть в форме отчета о научно-техническом исследовании, рекомендаций, инструкций, методики (расчетов, измерений, испытаний), алгоритмов и программ вычислений, технического задания на разработку нового процесса (устройства, системы), разработки режимов и регламентов и т. п.</w:t>
      </w:r>
    </w:p>
    <w:p w:rsidR="002928E8" w:rsidRPr="00D25D65" w:rsidRDefault="002928E8" w:rsidP="002928E8">
      <w:pPr>
        <w:shd w:val="clear" w:color="auto" w:fill="FFFFFF"/>
        <w:tabs>
          <w:tab w:val="left" w:pos="142"/>
        </w:tabs>
        <w:ind w:firstLine="709"/>
        <w:jc w:val="both"/>
        <w:rPr>
          <w:sz w:val="28"/>
          <w:szCs w:val="28"/>
        </w:rPr>
      </w:pPr>
      <w:r w:rsidRPr="00D25D65">
        <w:rPr>
          <w:color w:val="000000"/>
          <w:sz w:val="28"/>
          <w:szCs w:val="28"/>
        </w:rPr>
        <w:t xml:space="preserve">Процесс внедрения научной продукции в производство обычно состоит из двух этапов </w:t>
      </w:r>
      <w:r>
        <w:rPr>
          <w:color w:val="000000"/>
          <w:sz w:val="28"/>
          <w:szCs w:val="28"/>
        </w:rPr>
        <w:t>–</w:t>
      </w:r>
      <w:r w:rsidRPr="00D25D65">
        <w:rPr>
          <w:color w:val="000000"/>
          <w:sz w:val="28"/>
          <w:szCs w:val="28"/>
        </w:rPr>
        <w:t xml:space="preserve"> опытно-промышленного и серийного внедрения.</w:t>
      </w:r>
    </w:p>
    <w:p w:rsidR="002928E8" w:rsidRPr="00D25D65" w:rsidRDefault="002928E8" w:rsidP="002928E8">
      <w:pPr>
        <w:shd w:val="clear" w:color="auto" w:fill="FFFFFF"/>
        <w:tabs>
          <w:tab w:val="left" w:pos="142"/>
        </w:tabs>
        <w:ind w:firstLine="709"/>
        <w:jc w:val="both"/>
        <w:rPr>
          <w:sz w:val="28"/>
          <w:szCs w:val="28"/>
        </w:rPr>
      </w:pPr>
      <w:r w:rsidRPr="00D25D65">
        <w:rPr>
          <w:color w:val="000000"/>
          <w:sz w:val="28"/>
          <w:szCs w:val="28"/>
        </w:rPr>
        <w:t>Во время первого этапа осуществляется проверка предлагаемых разработок в промышленных условиях, при которой опытные образцы технических устройств, систем, технологического оборудования подвергают различным испытаниям. Результаты испытаний оформляют в виде протокола, к которому прилагают акты с оценкой конструктивных, технологических, эксплуатационных, энергетических, экономических и других особенностей испытуемых образцов.</w:t>
      </w:r>
    </w:p>
    <w:p w:rsidR="002928E8" w:rsidRPr="00D25D65" w:rsidRDefault="002928E8" w:rsidP="002928E8">
      <w:pPr>
        <w:shd w:val="clear" w:color="auto" w:fill="FFFFFF"/>
        <w:tabs>
          <w:tab w:val="left" w:pos="142"/>
        </w:tabs>
        <w:ind w:firstLine="709"/>
        <w:jc w:val="both"/>
        <w:rPr>
          <w:sz w:val="28"/>
          <w:szCs w:val="28"/>
        </w:rPr>
      </w:pPr>
      <w:r w:rsidRPr="00D25D65">
        <w:rPr>
          <w:color w:val="000000"/>
          <w:sz w:val="28"/>
          <w:szCs w:val="28"/>
        </w:rPr>
        <w:t>На данном этапе участие авторов научно-технического исследования во внедрении является обязательным.</w:t>
      </w:r>
    </w:p>
    <w:p w:rsidR="002928E8" w:rsidRPr="00D25D65" w:rsidRDefault="002928E8" w:rsidP="002928E8">
      <w:pPr>
        <w:shd w:val="clear" w:color="auto" w:fill="FFFFFF"/>
        <w:tabs>
          <w:tab w:val="left" w:pos="142"/>
        </w:tabs>
        <w:ind w:firstLine="709"/>
        <w:jc w:val="both"/>
        <w:rPr>
          <w:sz w:val="28"/>
          <w:szCs w:val="28"/>
        </w:rPr>
      </w:pPr>
      <w:r w:rsidRPr="00D25D65">
        <w:rPr>
          <w:color w:val="000000"/>
          <w:sz w:val="28"/>
          <w:szCs w:val="28"/>
        </w:rPr>
        <w:t>Исходя из результатов опытно-промышленных испытаний</w:t>
      </w:r>
      <w:r w:rsidRPr="00D3337D">
        <w:rPr>
          <w:color w:val="000000"/>
          <w:sz w:val="28"/>
          <w:szCs w:val="28"/>
        </w:rPr>
        <w:t>,</w:t>
      </w:r>
      <w:r w:rsidRPr="00D25D65">
        <w:rPr>
          <w:color w:val="000000"/>
          <w:sz w:val="28"/>
          <w:szCs w:val="28"/>
        </w:rPr>
        <w:t xml:space="preserve"> разрабатываются рекомендации по совершенствованию опытного образца, производится корректировка технической документации. Лишь после этого разработка передается в серийное производство, а затем внедряется в промышленность. На втором этапе внедрения научно-исследовательские подразделения могут оказывать, в случае необходимости, научно-техническую помощь.</w:t>
      </w:r>
    </w:p>
    <w:p w:rsidR="002928E8" w:rsidRPr="00D25D65" w:rsidRDefault="002928E8" w:rsidP="002928E8">
      <w:pPr>
        <w:shd w:val="clear" w:color="auto" w:fill="FFFFFF"/>
        <w:tabs>
          <w:tab w:val="left" w:pos="142"/>
        </w:tabs>
        <w:ind w:firstLine="709"/>
        <w:jc w:val="both"/>
        <w:rPr>
          <w:sz w:val="28"/>
          <w:szCs w:val="28"/>
        </w:rPr>
      </w:pPr>
      <w:r w:rsidRPr="00D25D65">
        <w:rPr>
          <w:color w:val="000000"/>
          <w:sz w:val="28"/>
          <w:szCs w:val="28"/>
        </w:rPr>
        <w:t>Различают раздельный и комплексный способы внедрения. При первом из них научно-техническое исследование выполняет организация, которая составляет предложение для внедрения. На основе этого предложения проектно-конструкторская организация разрабатывает техническую документацию на опытный образец или опытную серию. Изготовление, монтаж, наладка и испытание опытного образца в промышленных условиях осуществляются заказчиком. В случае положительных результатов производится передача опытного образца в постоянную эксплуатацию, после чего возможно серийное производство. Здесь все этапы от разработок до внедрения выполняются раздельно, последовательно и независимо друг от друга. Продолжительность внедрения при этом (наиболее распространенном) способе максимальна.</w:t>
      </w:r>
    </w:p>
    <w:p w:rsidR="002928E8" w:rsidRPr="00D25D65" w:rsidRDefault="002928E8" w:rsidP="002928E8">
      <w:pPr>
        <w:shd w:val="clear" w:color="auto" w:fill="FFFFFF"/>
        <w:tabs>
          <w:tab w:val="left" w:pos="142"/>
        </w:tabs>
        <w:ind w:firstLine="709"/>
        <w:jc w:val="both"/>
        <w:rPr>
          <w:sz w:val="28"/>
          <w:szCs w:val="28"/>
        </w:rPr>
      </w:pPr>
      <w:r w:rsidRPr="00D25D65">
        <w:rPr>
          <w:color w:val="000000"/>
          <w:sz w:val="28"/>
          <w:szCs w:val="28"/>
        </w:rPr>
        <w:t>Ускорить внедрение научно-технических разработок можно при комплексной организации работ, когда научно-исследовательские организации объединяются с проектными и конструкторскими подразделениями. Такому объединению придается экспериментальное производство, а внедрением обычно занимаются специально созданные отделы. При этом способе внедрения всем комплексом работ руководит один центр, качество научно-производственной продукции повышается, а сроки внедрения сокращаются.</w:t>
      </w:r>
    </w:p>
    <w:p w:rsidR="002928E8" w:rsidRPr="00D25D65" w:rsidRDefault="002928E8" w:rsidP="002928E8">
      <w:pPr>
        <w:shd w:val="clear" w:color="auto" w:fill="FFFFFF"/>
        <w:tabs>
          <w:tab w:val="left" w:pos="142"/>
        </w:tabs>
        <w:ind w:firstLine="709"/>
        <w:jc w:val="both"/>
        <w:rPr>
          <w:color w:val="000000"/>
          <w:sz w:val="28"/>
          <w:szCs w:val="28"/>
        </w:rPr>
      </w:pPr>
      <w:r w:rsidRPr="00D25D65">
        <w:rPr>
          <w:color w:val="000000"/>
          <w:sz w:val="28"/>
          <w:szCs w:val="28"/>
        </w:rPr>
        <w:t xml:space="preserve">Внедрение научных разработок в промышленность завершается </w:t>
      </w:r>
      <w:r w:rsidRPr="00D25D65">
        <w:rPr>
          <w:color w:val="000000"/>
          <w:sz w:val="28"/>
          <w:szCs w:val="28"/>
        </w:rPr>
        <w:lastRenderedPageBreak/>
        <w:t>оформлением акта внедрения и расчета экономической эффективности.</w:t>
      </w:r>
    </w:p>
    <w:p w:rsidR="002928E8" w:rsidRPr="00D25D65" w:rsidRDefault="002928E8" w:rsidP="002928E8">
      <w:pPr>
        <w:shd w:val="clear" w:color="auto" w:fill="FFFFFF"/>
        <w:tabs>
          <w:tab w:val="left" w:pos="142"/>
        </w:tabs>
        <w:ind w:firstLine="709"/>
        <w:jc w:val="both"/>
        <w:rPr>
          <w:sz w:val="28"/>
          <w:szCs w:val="28"/>
        </w:rPr>
      </w:pPr>
    </w:p>
    <w:p w:rsidR="002928E8" w:rsidRPr="00D25D65" w:rsidRDefault="002928E8" w:rsidP="002928E8">
      <w:pPr>
        <w:shd w:val="clear" w:color="auto" w:fill="FFFFFF"/>
        <w:tabs>
          <w:tab w:val="left" w:pos="142"/>
        </w:tabs>
        <w:jc w:val="center"/>
        <w:rPr>
          <w:sz w:val="28"/>
          <w:szCs w:val="28"/>
        </w:rPr>
      </w:pPr>
      <w:r>
        <w:rPr>
          <w:b/>
          <w:bCs/>
          <w:color w:val="000000"/>
          <w:sz w:val="28"/>
          <w:szCs w:val="28"/>
        </w:rPr>
        <w:t>1</w:t>
      </w:r>
      <w:r w:rsidRPr="00D25D65">
        <w:rPr>
          <w:b/>
          <w:bCs/>
          <w:color w:val="000000"/>
          <w:sz w:val="28"/>
          <w:szCs w:val="28"/>
        </w:rPr>
        <w:t>.4 Кадровое обеспечение научных исследований</w:t>
      </w:r>
    </w:p>
    <w:p w:rsidR="002928E8" w:rsidRDefault="002928E8" w:rsidP="002928E8">
      <w:pPr>
        <w:shd w:val="clear" w:color="auto" w:fill="FFFFFF"/>
        <w:tabs>
          <w:tab w:val="left" w:pos="142"/>
        </w:tabs>
        <w:ind w:firstLine="709"/>
        <w:jc w:val="both"/>
        <w:rPr>
          <w:color w:val="000000"/>
          <w:sz w:val="28"/>
          <w:szCs w:val="28"/>
        </w:rPr>
      </w:pPr>
    </w:p>
    <w:p w:rsidR="002928E8" w:rsidRPr="00D25D65" w:rsidRDefault="002928E8" w:rsidP="002928E8">
      <w:pPr>
        <w:shd w:val="clear" w:color="auto" w:fill="FFFFFF"/>
        <w:tabs>
          <w:tab w:val="left" w:pos="142"/>
        </w:tabs>
        <w:ind w:firstLine="709"/>
        <w:jc w:val="both"/>
        <w:rPr>
          <w:sz w:val="28"/>
          <w:szCs w:val="28"/>
        </w:rPr>
      </w:pPr>
      <w:r w:rsidRPr="00D25D65">
        <w:rPr>
          <w:color w:val="000000"/>
          <w:sz w:val="28"/>
          <w:szCs w:val="28"/>
        </w:rPr>
        <w:t>Для того чтобы коллектив, предназначенный для выполнения той или иной темы, работал слаженно, чтобы каждый из участников точно знал возложенные на него задачи и конечную цель труда коллектива, необходимо правильно, на научной основе организовать управление этим коллективом.</w:t>
      </w:r>
    </w:p>
    <w:p w:rsidR="002928E8" w:rsidRDefault="002928E8" w:rsidP="002928E8">
      <w:pPr>
        <w:shd w:val="clear" w:color="auto" w:fill="FFFFFF"/>
        <w:tabs>
          <w:tab w:val="left" w:pos="142"/>
        </w:tabs>
        <w:ind w:firstLine="709"/>
        <w:jc w:val="both"/>
        <w:rPr>
          <w:color w:val="000000"/>
          <w:sz w:val="28"/>
          <w:szCs w:val="28"/>
        </w:rPr>
      </w:pPr>
      <w:r w:rsidRPr="00D25D65">
        <w:rPr>
          <w:color w:val="000000"/>
          <w:sz w:val="28"/>
          <w:szCs w:val="28"/>
        </w:rPr>
        <w:t>Общие принципы управления дали возможность разработать и принципы управления научным коллективом. Успех в реализации этих принципов в значительной мере определяется подбором, расстановкой и воспитанием исполнителей, стилем руководства, сбалансированностью рабочих мест, моральными качествами руководителя и психологическим климатом в коллективе.</w:t>
      </w:r>
    </w:p>
    <w:p w:rsidR="002928E8" w:rsidRPr="00D25D65" w:rsidRDefault="002928E8" w:rsidP="002928E8">
      <w:pPr>
        <w:shd w:val="clear" w:color="auto" w:fill="FFFFFF"/>
        <w:tabs>
          <w:tab w:val="left" w:pos="142"/>
        </w:tabs>
        <w:ind w:firstLine="709"/>
        <w:jc w:val="both"/>
        <w:rPr>
          <w:sz w:val="28"/>
          <w:szCs w:val="28"/>
        </w:rPr>
      </w:pPr>
    </w:p>
    <w:p w:rsidR="002928E8" w:rsidRPr="00D25D65" w:rsidRDefault="002928E8" w:rsidP="002928E8">
      <w:pPr>
        <w:shd w:val="clear" w:color="auto" w:fill="FFFFFF"/>
        <w:tabs>
          <w:tab w:val="left" w:pos="142"/>
        </w:tabs>
        <w:ind w:firstLine="709"/>
        <w:jc w:val="both"/>
        <w:rPr>
          <w:sz w:val="28"/>
          <w:szCs w:val="28"/>
        </w:rPr>
      </w:pPr>
      <w:r w:rsidRPr="00387F2D">
        <w:rPr>
          <w:color w:val="000000"/>
          <w:sz w:val="28"/>
          <w:szCs w:val="28"/>
        </w:rPr>
        <w:t>1.4.1 Наиболее приемлемый стиль работы научного руководителя в</w:t>
      </w:r>
      <w:r w:rsidRPr="00D25D65">
        <w:rPr>
          <w:color w:val="000000"/>
          <w:sz w:val="28"/>
          <w:szCs w:val="28"/>
        </w:rPr>
        <w:t xml:space="preserve"> свое время был достаточно просто и точно сформулирован академиком А. Ф. Иоффе. В своих воспоминаниях академик Н. Н. Семенов пишет: «Абрам Федорович Иоффе считал, что искусство руководства молодыми сотрудниками сводится к нескольким простым требованиям. В общении с учениками будь прост, демократичен и принципиален. Радуйся и поддерживай их, если они правы, сумей убедить их, если они не правы научными аргументами. Если ты хочешь, чтобы ученик занялся разработкой какой-либо новой твоей идеи или нового направления, сделай это незаметно, максимально стараясь, чтобы он как бы сам пришел к этой идее, приняв ее за свою собственную, пришедшую ему самому в голову под влиянием разговоров с тобой. Никогда не приписывай своей фамилии к статьям учеников, если не принимал как ученый прямого участия в работе. Если интересы дела требуют от тебя, как от руководителя, переключения группы сотрудников на новую тематику, объясни, почему эта новая область интересна, почему она нужна государству. Объясни, почему ты заинтересован в том, чтобы именно данный сотрудник был на новой работе; никогда не заставляй что-либо делать, пользуясь своей силой и положением. Не увлекайся чрезмерно руководством учениками, давай им возможность максимально проявлять свою инициативу, самим справляться с трудностями. Только таким путем ты вырастишь не лаборанта, а настоящего ученого. Давай возможность ученикам идти их собственным путем».</w:t>
      </w:r>
    </w:p>
    <w:p w:rsidR="002928E8" w:rsidRPr="00D25D65" w:rsidRDefault="002928E8" w:rsidP="002928E8">
      <w:pPr>
        <w:shd w:val="clear" w:color="auto" w:fill="FFFFFF"/>
        <w:tabs>
          <w:tab w:val="left" w:pos="142"/>
        </w:tabs>
        <w:ind w:firstLine="709"/>
        <w:jc w:val="both"/>
        <w:rPr>
          <w:sz w:val="28"/>
          <w:szCs w:val="28"/>
        </w:rPr>
      </w:pPr>
      <w:r w:rsidRPr="00D25D65">
        <w:rPr>
          <w:color w:val="000000"/>
          <w:sz w:val="28"/>
          <w:szCs w:val="28"/>
        </w:rPr>
        <w:t>Приведенные требования, по сути, полностью отражают принципы управления, которым должен следовать руководитель научного коллектива.</w:t>
      </w:r>
    </w:p>
    <w:p w:rsidR="002928E8" w:rsidRDefault="002928E8" w:rsidP="002928E8">
      <w:pPr>
        <w:shd w:val="clear" w:color="auto" w:fill="FFFFFF"/>
        <w:tabs>
          <w:tab w:val="left" w:pos="142"/>
        </w:tabs>
        <w:ind w:firstLine="709"/>
        <w:jc w:val="both"/>
        <w:rPr>
          <w:color w:val="000000"/>
          <w:sz w:val="28"/>
          <w:szCs w:val="28"/>
        </w:rPr>
      </w:pPr>
      <w:r w:rsidRPr="00D25D65">
        <w:rPr>
          <w:color w:val="000000"/>
          <w:sz w:val="28"/>
          <w:szCs w:val="28"/>
        </w:rPr>
        <w:t>Эффективное управление научным (да и любым другим) коллективом предполагает полную сбалансированность рабочих мест. Этого особенно трудно достичь в научном коллективе, где технология деятельности исследовательских рабочих мест подчас строго не определена. Рабочие места являются элементами организационно-технологической системы, имеют определенную структуру.</w:t>
      </w:r>
    </w:p>
    <w:p w:rsidR="002928E8" w:rsidRPr="00D25D65" w:rsidRDefault="002928E8" w:rsidP="002928E8">
      <w:pPr>
        <w:shd w:val="clear" w:color="auto" w:fill="FFFFFF"/>
        <w:tabs>
          <w:tab w:val="left" w:pos="142"/>
        </w:tabs>
        <w:ind w:firstLine="709"/>
        <w:jc w:val="both"/>
        <w:rPr>
          <w:sz w:val="28"/>
          <w:szCs w:val="28"/>
        </w:rPr>
      </w:pPr>
    </w:p>
    <w:p w:rsidR="002928E8" w:rsidRPr="00D25D65" w:rsidRDefault="002928E8" w:rsidP="002928E8">
      <w:pPr>
        <w:shd w:val="clear" w:color="auto" w:fill="FFFFFF"/>
        <w:tabs>
          <w:tab w:val="left" w:pos="142"/>
        </w:tabs>
        <w:ind w:firstLine="709"/>
        <w:jc w:val="both"/>
        <w:rPr>
          <w:sz w:val="28"/>
          <w:szCs w:val="28"/>
        </w:rPr>
      </w:pPr>
      <w:r w:rsidRPr="00387F2D">
        <w:rPr>
          <w:bCs/>
          <w:color w:val="000000"/>
          <w:sz w:val="28"/>
          <w:szCs w:val="28"/>
        </w:rPr>
        <w:t xml:space="preserve">1.4.2 Сбалансированность рабочего места </w:t>
      </w:r>
      <w:r w:rsidRPr="00387F2D">
        <w:rPr>
          <w:color w:val="000000"/>
          <w:sz w:val="28"/>
          <w:szCs w:val="28"/>
        </w:rPr>
        <w:t>означает, что этому месту</w:t>
      </w:r>
      <w:r w:rsidRPr="00D25D65">
        <w:rPr>
          <w:color w:val="000000"/>
          <w:sz w:val="28"/>
          <w:szCs w:val="28"/>
        </w:rPr>
        <w:t xml:space="preserve"> должны приписываться только те функции, которые обеспечены средствами, необходимыми для их исполнения (не должно быть средств, не связанных с какой-либо функцией). Обязанности и права при этом должны быть взаимно уравновешены, т.е. каждая обязанность должна быть обеспечена определенным правом и каждое право должно осуществляться только при наличии определенной обязанности. Объем ответственности и объем власти должны быть связаны, т.е. ответственность за что-либо должна обеспечиваться соответствующей властью, и наоборот.</w:t>
      </w:r>
    </w:p>
    <w:p w:rsidR="002928E8" w:rsidRPr="00D25D65" w:rsidRDefault="002928E8" w:rsidP="002928E8">
      <w:pPr>
        <w:shd w:val="clear" w:color="auto" w:fill="FFFFFF"/>
        <w:tabs>
          <w:tab w:val="left" w:pos="142"/>
        </w:tabs>
        <w:ind w:firstLine="709"/>
        <w:jc w:val="both"/>
        <w:rPr>
          <w:sz w:val="28"/>
          <w:szCs w:val="28"/>
        </w:rPr>
      </w:pPr>
      <w:r w:rsidRPr="00D25D65">
        <w:rPr>
          <w:color w:val="000000"/>
          <w:sz w:val="28"/>
          <w:szCs w:val="28"/>
        </w:rPr>
        <w:t>При выборе методов и средств управления научным коллективом серьезное значение имеет его численность. Когда в непосредственном подчинении оказывается более семи или восьми человек, руководитель в процессе управления начинает испытывать определенные трудности.</w:t>
      </w:r>
    </w:p>
    <w:p w:rsidR="002928E8" w:rsidRPr="00D25D65" w:rsidRDefault="002928E8" w:rsidP="002928E8">
      <w:pPr>
        <w:shd w:val="clear" w:color="auto" w:fill="FFFFFF"/>
        <w:tabs>
          <w:tab w:val="left" w:pos="142"/>
        </w:tabs>
        <w:ind w:firstLine="709"/>
        <w:jc w:val="both"/>
        <w:rPr>
          <w:sz w:val="28"/>
          <w:szCs w:val="28"/>
        </w:rPr>
      </w:pPr>
      <w:r w:rsidRPr="00D25D65">
        <w:rPr>
          <w:color w:val="000000"/>
          <w:sz w:val="28"/>
          <w:szCs w:val="28"/>
        </w:rPr>
        <w:t>С ростом численности коллектива эти трудности непрерывно возрастают. Некоторые руководители при этом стараются, как можно дольше удержать управление каждым человеком в своих руках; другие выделяют группу для непосредственного управления; третьи как-то структурируют коллектив.</w:t>
      </w:r>
    </w:p>
    <w:p w:rsidR="002928E8" w:rsidRPr="00D25D65" w:rsidRDefault="002928E8" w:rsidP="002928E8">
      <w:pPr>
        <w:shd w:val="clear" w:color="auto" w:fill="FFFFFF"/>
        <w:tabs>
          <w:tab w:val="left" w:pos="142"/>
        </w:tabs>
        <w:ind w:firstLine="709"/>
        <w:jc w:val="both"/>
        <w:rPr>
          <w:sz w:val="28"/>
          <w:szCs w:val="28"/>
        </w:rPr>
      </w:pPr>
      <w:r w:rsidRPr="00D25D65">
        <w:rPr>
          <w:color w:val="000000"/>
          <w:sz w:val="28"/>
          <w:szCs w:val="28"/>
        </w:rPr>
        <w:t>Первый стиль руководства может привести и часто приводит к хаотическому управлению, когда начальник отдает указания одним подчиненным, а спрашивает с других, не выдерживается плановое распределение обязанностей и т.п. Таким образом, в руководимом им коллективе почти всегда находятся сотрудники, которые, пообещав выполнить указание начальника, потом ничего не делают, но старательно не попадаются на глаза начальнику, справедливо рассчитывая, что поручение может забыться.</w:t>
      </w:r>
    </w:p>
    <w:p w:rsidR="002928E8" w:rsidRPr="00D25D65" w:rsidRDefault="002928E8" w:rsidP="002928E8">
      <w:pPr>
        <w:shd w:val="clear" w:color="auto" w:fill="FFFFFF"/>
        <w:tabs>
          <w:tab w:val="left" w:pos="142"/>
        </w:tabs>
        <w:ind w:firstLine="709"/>
        <w:jc w:val="both"/>
        <w:rPr>
          <w:sz w:val="28"/>
          <w:szCs w:val="28"/>
        </w:rPr>
      </w:pPr>
      <w:r w:rsidRPr="00D25D65">
        <w:rPr>
          <w:color w:val="000000"/>
          <w:sz w:val="28"/>
          <w:szCs w:val="28"/>
        </w:rPr>
        <w:t xml:space="preserve">Второй стиль частично свободен от названных недостатков. Руководитель внимательно следит за деятельностью лишь трех </w:t>
      </w:r>
      <w:r>
        <w:rPr>
          <w:color w:val="000000"/>
          <w:sz w:val="28"/>
          <w:szCs w:val="28"/>
        </w:rPr>
        <w:t>–</w:t>
      </w:r>
      <w:r w:rsidRPr="00D25D65">
        <w:rPr>
          <w:color w:val="000000"/>
          <w:sz w:val="28"/>
          <w:szCs w:val="28"/>
        </w:rPr>
        <w:t xml:space="preserve"> пяти подчиненных.</w:t>
      </w:r>
    </w:p>
    <w:p w:rsidR="002928E8" w:rsidRDefault="002928E8" w:rsidP="002928E8">
      <w:pPr>
        <w:shd w:val="clear" w:color="auto" w:fill="FFFFFF"/>
        <w:tabs>
          <w:tab w:val="left" w:pos="142"/>
        </w:tabs>
        <w:ind w:firstLine="709"/>
        <w:jc w:val="both"/>
        <w:rPr>
          <w:color w:val="000000"/>
          <w:sz w:val="28"/>
          <w:szCs w:val="28"/>
        </w:rPr>
      </w:pPr>
      <w:r w:rsidRPr="00D25D65">
        <w:rPr>
          <w:color w:val="000000"/>
          <w:sz w:val="28"/>
          <w:szCs w:val="28"/>
        </w:rPr>
        <w:t xml:space="preserve">Третий стиль </w:t>
      </w:r>
      <w:r>
        <w:rPr>
          <w:color w:val="000000"/>
          <w:sz w:val="28"/>
          <w:szCs w:val="28"/>
        </w:rPr>
        <w:t>–</w:t>
      </w:r>
      <w:r w:rsidRPr="00D25D65">
        <w:rPr>
          <w:color w:val="000000"/>
          <w:sz w:val="28"/>
          <w:szCs w:val="28"/>
        </w:rPr>
        <w:t xml:space="preserve"> пассивный, так как управление практически полностью отдается в руки подчиненных и иногда приводит к так называемому порочному кругу управления, когда все в равной степени безвластны и безответственны.</w:t>
      </w:r>
    </w:p>
    <w:p w:rsidR="002928E8" w:rsidRPr="00D25D65" w:rsidRDefault="002928E8" w:rsidP="002928E8">
      <w:pPr>
        <w:shd w:val="clear" w:color="auto" w:fill="FFFFFF"/>
        <w:tabs>
          <w:tab w:val="left" w:pos="142"/>
        </w:tabs>
        <w:ind w:firstLine="709"/>
        <w:jc w:val="both"/>
        <w:rPr>
          <w:sz w:val="28"/>
          <w:szCs w:val="28"/>
        </w:rPr>
      </w:pPr>
    </w:p>
    <w:p w:rsidR="002928E8" w:rsidRPr="00D25D65" w:rsidRDefault="002928E8" w:rsidP="002928E8">
      <w:pPr>
        <w:shd w:val="clear" w:color="auto" w:fill="FFFFFF"/>
        <w:tabs>
          <w:tab w:val="left" w:pos="142"/>
        </w:tabs>
        <w:ind w:firstLine="709"/>
        <w:jc w:val="both"/>
        <w:rPr>
          <w:sz w:val="28"/>
          <w:szCs w:val="28"/>
        </w:rPr>
      </w:pPr>
      <w:r w:rsidRPr="00387F2D">
        <w:rPr>
          <w:color w:val="000000"/>
          <w:sz w:val="28"/>
          <w:szCs w:val="28"/>
        </w:rPr>
        <w:t>1.4.3 Успех в деятельности научного коллектива во многом зависит от</w:t>
      </w:r>
      <w:r w:rsidRPr="00D25D65">
        <w:rPr>
          <w:color w:val="000000"/>
          <w:sz w:val="28"/>
          <w:szCs w:val="28"/>
        </w:rPr>
        <w:t xml:space="preserve"> того, соблюдаются ли следующие </w:t>
      </w:r>
      <w:r w:rsidRPr="00D25D65">
        <w:rPr>
          <w:b/>
          <w:bCs/>
          <w:color w:val="000000"/>
          <w:sz w:val="28"/>
          <w:szCs w:val="28"/>
        </w:rPr>
        <w:t>принципы организации работы с людьми:</w:t>
      </w:r>
    </w:p>
    <w:p w:rsidR="002928E8" w:rsidRPr="00D25D65" w:rsidRDefault="002928E8" w:rsidP="002928E8">
      <w:pPr>
        <w:shd w:val="clear" w:color="auto" w:fill="FFFFFF"/>
        <w:tabs>
          <w:tab w:val="left" w:pos="142"/>
        </w:tabs>
        <w:ind w:firstLine="709"/>
        <w:jc w:val="both"/>
        <w:rPr>
          <w:sz w:val="28"/>
          <w:szCs w:val="28"/>
        </w:rPr>
      </w:pPr>
      <w:r w:rsidRPr="00D25D65">
        <w:rPr>
          <w:b/>
          <w:bCs/>
          <w:color w:val="000000"/>
          <w:sz w:val="28"/>
          <w:szCs w:val="28"/>
        </w:rPr>
        <w:t xml:space="preserve">Принцип информированности о существе проблемы. </w:t>
      </w:r>
      <w:r w:rsidRPr="00D25D65">
        <w:rPr>
          <w:color w:val="000000"/>
          <w:sz w:val="28"/>
          <w:szCs w:val="28"/>
        </w:rPr>
        <w:t>Любое полезное нововведение может быть воспринято позитивно и даже с энтузиазмом, если для членов коллектива станет ясно, какие производственные или социальные задачи будут решены в результате их работы.</w:t>
      </w:r>
    </w:p>
    <w:p w:rsidR="002928E8" w:rsidRPr="00D25D65" w:rsidRDefault="002928E8" w:rsidP="002928E8">
      <w:pPr>
        <w:shd w:val="clear" w:color="auto" w:fill="FFFFFF"/>
        <w:tabs>
          <w:tab w:val="left" w:pos="142"/>
        </w:tabs>
        <w:ind w:firstLine="709"/>
        <w:jc w:val="both"/>
        <w:rPr>
          <w:sz w:val="28"/>
          <w:szCs w:val="28"/>
        </w:rPr>
      </w:pPr>
      <w:r w:rsidRPr="00D25D65">
        <w:rPr>
          <w:b/>
          <w:bCs/>
          <w:color w:val="000000"/>
          <w:sz w:val="28"/>
          <w:szCs w:val="28"/>
        </w:rPr>
        <w:t xml:space="preserve">Принцип превентивной оценки работы </w:t>
      </w:r>
      <w:r w:rsidRPr="00D25D65">
        <w:rPr>
          <w:color w:val="000000"/>
          <w:sz w:val="28"/>
          <w:szCs w:val="28"/>
        </w:rPr>
        <w:t xml:space="preserve">заключается в соответствующем информировании сотрудников для исключения </w:t>
      </w:r>
      <w:r w:rsidRPr="00D25D65">
        <w:rPr>
          <w:color w:val="000000"/>
          <w:sz w:val="28"/>
          <w:szCs w:val="28"/>
        </w:rPr>
        <w:lastRenderedPageBreak/>
        <w:t>отождествления ими временных затруднений с отрицательными последствиями самого управленческого мероприятия.</w:t>
      </w:r>
    </w:p>
    <w:p w:rsidR="002928E8" w:rsidRPr="00D25D65" w:rsidRDefault="002928E8" w:rsidP="002928E8">
      <w:pPr>
        <w:shd w:val="clear" w:color="auto" w:fill="FFFFFF"/>
        <w:tabs>
          <w:tab w:val="left" w:pos="142"/>
        </w:tabs>
        <w:ind w:firstLine="709"/>
        <w:jc w:val="both"/>
        <w:rPr>
          <w:sz w:val="28"/>
          <w:szCs w:val="28"/>
        </w:rPr>
      </w:pPr>
      <w:r w:rsidRPr="00D25D65">
        <w:rPr>
          <w:b/>
          <w:bCs/>
          <w:color w:val="000000"/>
          <w:sz w:val="28"/>
          <w:szCs w:val="28"/>
        </w:rPr>
        <w:t xml:space="preserve">Принцип инициативы снизу. </w:t>
      </w:r>
      <w:r w:rsidRPr="00D25D65">
        <w:rPr>
          <w:color w:val="000000"/>
          <w:sz w:val="28"/>
          <w:szCs w:val="28"/>
        </w:rPr>
        <w:t>Информация о предстоящей задаче должна войти в сознание непосредственных исполнителей как дело полезное и нужное, как самим работникам, так и обществу. Тогда работа выполняется значительно быстрее.</w:t>
      </w:r>
    </w:p>
    <w:p w:rsidR="002928E8" w:rsidRPr="00D25D65" w:rsidRDefault="002928E8" w:rsidP="002928E8">
      <w:pPr>
        <w:shd w:val="clear" w:color="auto" w:fill="FFFFFF"/>
        <w:tabs>
          <w:tab w:val="left" w:pos="142"/>
        </w:tabs>
        <w:ind w:firstLine="709"/>
        <w:jc w:val="both"/>
        <w:rPr>
          <w:sz w:val="28"/>
          <w:szCs w:val="28"/>
        </w:rPr>
      </w:pPr>
      <w:r w:rsidRPr="00D25D65">
        <w:rPr>
          <w:b/>
          <w:bCs/>
          <w:color w:val="000000"/>
          <w:sz w:val="28"/>
          <w:szCs w:val="28"/>
        </w:rPr>
        <w:t xml:space="preserve">Принцип тотальности. </w:t>
      </w:r>
      <w:r w:rsidRPr="00D25D65">
        <w:rPr>
          <w:color w:val="000000"/>
          <w:sz w:val="28"/>
          <w:szCs w:val="28"/>
        </w:rPr>
        <w:t>Работники всех звеньев, на которых прямо или косвенно окажет влияние новое задание, должны быть не только заранее проинформированы о возможных проблемах, но и привлечены к участию в их разрешении.</w:t>
      </w:r>
    </w:p>
    <w:p w:rsidR="002928E8" w:rsidRPr="00D25D65" w:rsidRDefault="002928E8" w:rsidP="002928E8">
      <w:pPr>
        <w:shd w:val="clear" w:color="auto" w:fill="FFFFFF"/>
        <w:tabs>
          <w:tab w:val="left" w:pos="142"/>
        </w:tabs>
        <w:ind w:firstLine="709"/>
        <w:jc w:val="both"/>
        <w:rPr>
          <w:sz w:val="28"/>
          <w:szCs w:val="28"/>
        </w:rPr>
      </w:pPr>
      <w:r w:rsidRPr="00D25D65">
        <w:rPr>
          <w:b/>
          <w:bCs/>
          <w:color w:val="000000"/>
          <w:sz w:val="28"/>
          <w:szCs w:val="28"/>
        </w:rPr>
        <w:t xml:space="preserve">Принцип перманентного информирования. </w:t>
      </w:r>
      <w:r w:rsidRPr="00D25D65">
        <w:rPr>
          <w:color w:val="000000"/>
          <w:sz w:val="28"/>
          <w:szCs w:val="28"/>
        </w:rPr>
        <w:t>Руководитель коллектива должен систематически информировать весь коллектив как о достигнутых успехах в решении задачи, так и о трудностях и срывах. При этом следует устанавливать самые разнообразные формы обратной связи.</w:t>
      </w:r>
    </w:p>
    <w:p w:rsidR="002928E8" w:rsidRPr="00D25D65" w:rsidRDefault="002928E8" w:rsidP="002928E8">
      <w:pPr>
        <w:shd w:val="clear" w:color="auto" w:fill="FFFFFF"/>
        <w:tabs>
          <w:tab w:val="left" w:pos="142"/>
        </w:tabs>
        <w:ind w:firstLine="709"/>
        <w:jc w:val="both"/>
        <w:rPr>
          <w:sz w:val="28"/>
          <w:szCs w:val="28"/>
        </w:rPr>
      </w:pPr>
      <w:r w:rsidRPr="00D25D65">
        <w:rPr>
          <w:b/>
          <w:bCs/>
          <w:color w:val="000000"/>
          <w:sz w:val="28"/>
          <w:szCs w:val="28"/>
        </w:rPr>
        <w:t xml:space="preserve">Принцип непрерывности деятельности. </w:t>
      </w:r>
      <w:r w:rsidRPr="00D25D65">
        <w:rPr>
          <w:color w:val="000000"/>
          <w:sz w:val="28"/>
          <w:szCs w:val="28"/>
        </w:rPr>
        <w:t>Завершение одной разработки должно совпадать с началом разработки другого задания, которое может усилить возможности первой разработки либо придет к ней на смену.</w:t>
      </w:r>
    </w:p>
    <w:p w:rsidR="002928E8" w:rsidRPr="00D25D65" w:rsidRDefault="002928E8" w:rsidP="002928E8">
      <w:pPr>
        <w:shd w:val="clear" w:color="auto" w:fill="FFFFFF"/>
        <w:tabs>
          <w:tab w:val="left" w:pos="142"/>
        </w:tabs>
        <w:ind w:firstLine="709"/>
        <w:jc w:val="both"/>
        <w:rPr>
          <w:sz w:val="28"/>
          <w:szCs w:val="28"/>
        </w:rPr>
      </w:pPr>
      <w:r w:rsidRPr="00D25D65">
        <w:rPr>
          <w:b/>
          <w:bCs/>
          <w:color w:val="000000"/>
          <w:sz w:val="28"/>
          <w:szCs w:val="28"/>
        </w:rPr>
        <w:t xml:space="preserve">Принцип индивидуальной компенсации. </w:t>
      </w:r>
      <w:r w:rsidRPr="00D25D65">
        <w:rPr>
          <w:color w:val="000000"/>
          <w:sz w:val="28"/>
          <w:szCs w:val="28"/>
        </w:rPr>
        <w:t>Учет особенностей ценностных ориентации людей, их потребностей и интересов.</w:t>
      </w:r>
    </w:p>
    <w:p w:rsidR="002928E8" w:rsidRDefault="002928E8" w:rsidP="002928E8">
      <w:pPr>
        <w:shd w:val="clear" w:color="auto" w:fill="FFFFFF"/>
        <w:tabs>
          <w:tab w:val="left" w:pos="142"/>
        </w:tabs>
        <w:ind w:firstLine="709"/>
        <w:jc w:val="both"/>
        <w:rPr>
          <w:color w:val="000000"/>
          <w:sz w:val="28"/>
          <w:szCs w:val="28"/>
        </w:rPr>
      </w:pPr>
      <w:r w:rsidRPr="00D25D65">
        <w:rPr>
          <w:b/>
          <w:bCs/>
          <w:color w:val="000000"/>
          <w:sz w:val="28"/>
          <w:szCs w:val="28"/>
        </w:rPr>
        <w:t xml:space="preserve">Принцип учета типологических особенностей восприятия инноваций различными людьми. </w:t>
      </w:r>
      <w:r w:rsidRPr="00D25D65">
        <w:rPr>
          <w:color w:val="000000"/>
          <w:sz w:val="28"/>
          <w:szCs w:val="28"/>
        </w:rPr>
        <w:t xml:space="preserve">Результаты исследований психологов показывают, что всех людей по их отношению к новым заданиям и нововведениям можно подразделить на новаторов, энтузиастов, рационалистов, нейтралов, скептиков, консерваторов, ретроградов. Учитывая эти индивидуальные особенности характеров, можно целенаправленно влиять на работников, формируя их поведение, способствующее эффективной деятельности. Советская высшая школа представляет </w:t>
      </w:r>
      <w:r>
        <w:rPr>
          <w:color w:val="000000"/>
          <w:sz w:val="28"/>
          <w:szCs w:val="28"/>
        </w:rPr>
        <w:t>магистрант</w:t>
      </w:r>
      <w:r w:rsidRPr="00D25D65">
        <w:rPr>
          <w:color w:val="000000"/>
          <w:sz w:val="28"/>
          <w:szCs w:val="28"/>
        </w:rPr>
        <w:t xml:space="preserve">ам широкие возможности для занятий научно-техническим творчеством. Наиболее одаренным </w:t>
      </w:r>
      <w:r>
        <w:rPr>
          <w:color w:val="000000"/>
          <w:sz w:val="28"/>
          <w:szCs w:val="28"/>
        </w:rPr>
        <w:t>магистрант</w:t>
      </w:r>
      <w:r w:rsidRPr="00D25D65">
        <w:rPr>
          <w:color w:val="000000"/>
          <w:sz w:val="28"/>
          <w:szCs w:val="28"/>
        </w:rPr>
        <w:t>ам дано право возглавлять студенческий творческий коллектив (например, подразделение студенческого конструкторского бюро). Уже на студенческой скамье молодому человеку приходится решать многие научно-организационные задачи, вести деловую переписку (или, по крайней мере, готовить проекты документов), проводить деловые совещания.</w:t>
      </w:r>
    </w:p>
    <w:p w:rsidR="002928E8" w:rsidRPr="00D25D65" w:rsidRDefault="002928E8" w:rsidP="002928E8">
      <w:pPr>
        <w:shd w:val="clear" w:color="auto" w:fill="FFFFFF"/>
        <w:tabs>
          <w:tab w:val="left" w:pos="142"/>
        </w:tabs>
        <w:ind w:firstLine="709"/>
        <w:jc w:val="both"/>
        <w:rPr>
          <w:sz w:val="28"/>
          <w:szCs w:val="28"/>
        </w:rPr>
      </w:pPr>
    </w:p>
    <w:p w:rsidR="002928E8" w:rsidRPr="00D25D65" w:rsidRDefault="002928E8" w:rsidP="002928E8">
      <w:pPr>
        <w:shd w:val="clear" w:color="auto" w:fill="FFFFFF"/>
        <w:tabs>
          <w:tab w:val="left" w:pos="142"/>
        </w:tabs>
        <w:jc w:val="center"/>
        <w:rPr>
          <w:sz w:val="28"/>
          <w:szCs w:val="28"/>
        </w:rPr>
      </w:pPr>
      <w:r>
        <w:rPr>
          <w:b/>
          <w:bCs/>
          <w:color w:val="000000"/>
          <w:sz w:val="28"/>
          <w:szCs w:val="28"/>
        </w:rPr>
        <w:t>1</w:t>
      </w:r>
      <w:r w:rsidRPr="00D25D65">
        <w:rPr>
          <w:b/>
          <w:bCs/>
          <w:color w:val="000000"/>
          <w:sz w:val="28"/>
          <w:szCs w:val="28"/>
        </w:rPr>
        <w:t>.5 Деловая переписка</w:t>
      </w:r>
    </w:p>
    <w:p w:rsidR="002928E8" w:rsidRDefault="002928E8" w:rsidP="002928E8">
      <w:pPr>
        <w:shd w:val="clear" w:color="auto" w:fill="FFFFFF"/>
        <w:tabs>
          <w:tab w:val="left" w:pos="142"/>
        </w:tabs>
        <w:ind w:firstLine="709"/>
        <w:jc w:val="both"/>
        <w:rPr>
          <w:color w:val="000000"/>
          <w:sz w:val="28"/>
          <w:szCs w:val="28"/>
        </w:rPr>
      </w:pPr>
    </w:p>
    <w:p w:rsidR="002928E8" w:rsidRPr="00D25D65" w:rsidRDefault="002928E8" w:rsidP="002928E8">
      <w:pPr>
        <w:shd w:val="clear" w:color="auto" w:fill="FFFFFF"/>
        <w:tabs>
          <w:tab w:val="left" w:pos="142"/>
        </w:tabs>
        <w:ind w:firstLine="709"/>
        <w:jc w:val="both"/>
        <w:rPr>
          <w:sz w:val="28"/>
          <w:szCs w:val="28"/>
        </w:rPr>
      </w:pPr>
      <w:r w:rsidRPr="00D25D65">
        <w:rPr>
          <w:color w:val="000000"/>
          <w:sz w:val="28"/>
          <w:szCs w:val="28"/>
        </w:rPr>
        <w:t>Важной задачей, связанной с совершенствованием управления, является качественная работа с документами, ускорение их составления и оформления. Ее решению в значительной степени способствует создание стандартов унифицированной системы организационно-распорядительной документации (ГОСТ 6.38</w:t>
      </w:r>
      <w:r w:rsidRPr="006B4C8F">
        <w:rPr>
          <w:color w:val="000000"/>
          <w:sz w:val="28"/>
          <w:szCs w:val="28"/>
        </w:rPr>
        <w:t>-</w:t>
      </w:r>
      <w:r w:rsidRPr="00D25D65">
        <w:rPr>
          <w:color w:val="000000"/>
          <w:sz w:val="28"/>
          <w:szCs w:val="28"/>
        </w:rPr>
        <w:t>72, ГОСТ 6.39</w:t>
      </w:r>
      <w:r w:rsidRPr="006B4C8F">
        <w:rPr>
          <w:color w:val="000000"/>
          <w:sz w:val="28"/>
          <w:szCs w:val="28"/>
        </w:rPr>
        <w:t>-</w:t>
      </w:r>
      <w:r w:rsidRPr="00D25D65">
        <w:rPr>
          <w:color w:val="000000"/>
          <w:sz w:val="28"/>
          <w:szCs w:val="28"/>
        </w:rPr>
        <w:t>72), представляющих собой свод единых научно обоснованных правил подготовки и оформления документов.</w:t>
      </w:r>
    </w:p>
    <w:p w:rsidR="002928E8" w:rsidRPr="00D25D65" w:rsidRDefault="002928E8" w:rsidP="002928E8">
      <w:pPr>
        <w:shd w:val="clear" w:color="auto" w:fill="FFFFFF"/>
        <w:tabs>
          <w:tab w:val="left" w:pos="142"/>
        </w:tabs>
        <w:ind w:firstLine="709"/>
        <w:jc w:val="both"/>
        <w:rPr>
          <w:sz w:val="28"/>
          <w:szCs w:val="28"/>
        </w:rPr>
      </w:pPr>
      <w:r w:rsidRPr="00D25D65">
        <w:rPr>
          <w:color w:val="000000"/>
          <w:sz w:val="28"/>
          <w:szCs w:val="28"/>
        </w:rPr>
        <w:t xml:space="preserve">Документы подразделяются на простые и сложные. Первые посвящены одному вопросу, вторые </w:t>
      </w:r>
      <w:r>
        <w:rPr>
          <w:color w:val="000000"/>
          <w:sz w:val="28"/>
          <w:szCs w:val="28"/>
        </w:rPr>
        <w:t>–</w:t>
      </w:r>
      <w:r w:rsidRPr="00D25D65">
        <w:rPr>
          <w:color w:val="000000"/>
          <w:sz w:val="28"/>
          <w:szCs w:val="28"/>
        </w:rPr>
        <w:t xml:space="preserve"> нескольким.</w:t>
      </w:r>
    </w:p>
    <w:p w:rsidR="002928E8" w:rsidRPr="00D25D65" w:rsidRDefault="002928E8" w:rsidP="002928E8">
      <w:pPr>
        <w:shd w:val="clear" w:color="auto" w:fill="FFFFFF"/>
        <w:tabs>
          <w:tab w:val="left" w:pos="142"/>
        </w:tabs>
        <w:ind w:firstLine="709"/>
        <w:jc w:val="both"/>
        <w:rPr>
          <w:sz w:val="28"/>
          <w:szCs w:val="28"/>
        </w:rPr>
      </w:pPr>
      <w:r w:rsidRPr="00D25D65">
        <w:rPr>
          <w:color w:val="000000"/>
          <w:sz w:val="28"/>
          <w:szCs w:val="28"/>
        </w:rPr>
        <w:t xml:space="preserve">Текст любого документа, </w:t>
      </w:r>
      <w:proofErr w:type="gramStart"/>
      <w:r w:rsidRPr="00D25D65">
        <w:rPr>
          <w:color w:val="000000"/>
          <w:sz w:val="28"/>
          <w:szCs w:val="28"/>
        </w:rPr>
        <w:t>согласно требований</w:t>
      </w:r>
      <w:proofErr w:type="gramEnd"/>
      <w:r w:rsidRPr="00D25D65">
        <w:rPr>
          <w:color w:val="000000"/>
          <w:sz w:val="28"/>
          <w:szCs w:val="28"/>
        </w:rPr>
        <w:t xml:space="preserve"> ЕГСД, должен состоять </w:t>
      </w:r>
      <w:r w:rsidRPr="00D25D65">
        <w:rPr>
          <w:color w:val="000000"/>
          <w:sz w:val="28"/>
          <w:szCs w:val="28"/>
        </w:rPr>
        <w:lastRenderedPageBreak/>
        <w:t xml:space="preserve">не менее чем из двух основных частей. В первой излагают обоснование или основание составления документа, во второй </w:t>
      </w:r>
      <w:r>
        <w:rPr>
          <w:color w:val="000000"/>
          <w:sz w:val="28"/>
          <w:szCs w:val="28"/>
        </w:rPr>
        <w:t>–</w:t>
      </w:r>
      <w:r w:rsidRPr="00D25D65">
        <w:rPr>
          <w:color w:val="000000"/>
          <w:sz w:val="28"/>
          <w:szCs w:val="28"/>
        </w:rPr>
        <w:t xml:space="preserve"> предложения, решения, распоряжения, выводы и просьбы. В редких случаях текст документа содержит одну заключительную часть (например, в приказах </w:t>
      </w:r>
      <w:r>
        <w:rPr>
          <w:color w:val="000000"/>
          <w:sz w:val="28"/>
          <w:szCs w:val="28"/>
        </w:rPr>
        <w:t>–</w:t>
      </w:r>
      <w:r w:rsidRPr="00D25D65">
        <w:rPr>
          <w:color w:val="000000"/>
          <w:sz w:val="28"/>
          <w:szCs w:val="28"/>
        </w:rPr>
        <w:t xml:space="preserve"> распорядительную без преамбулы, а в письмах и заявлениях </w:t>
      </w:r>
      <w:r>
        <w:rPr>
          <w:color w:val="000000"/>
          <w:sz w:val="28"/>
          <w:szCs w:val="28"/>
        </w:rPr>
        <w:t>–</w:t>
      </w:r>
      <w:r w:rsidRPr="00D25D65">
        <w:rPr>
          <w:color w:val="000000"/>
          <w:sz w:val="28"/>
          <w:szCs w:val="28"/>
        </w:rPr>
        <w:t xml:space="preserve"> просьбу без мотивировки). Однако в большинстве случаев документ должен состоять из введения, доказательства и заключения. Нередко заключению предшествует вывод.</w:t>
      </w:r>
    </w:p>
    <w:p w:rsidR="002928E8" w:rsidRPr="00D25D65" w:rsidRDefault="002928E8" w:rsidP="002928E8">
      <w:pPr>
        <w:shd w:val="clear" w:color="auto" w:fill="FFFFFF"/>
        <w:tabs>
          <w:tab w:val="left" w:pos="142"/>
        </w:tabs>
        <w:ind w:firstLine="709"/>
        <w:jc w:val="both"/>
        <w:rPr>
          <w:sz w:val="28"/>
          <w:szCs w:val="28"/>
        </w:rPr>
      </w:pPr>
      <w:r w:rsidRPr="00D25D65">
        <w:rPr>
          <w:color w:val="000000"/>
          <w:sz w:val="28"/>
          <w:szCs w:val="28"/>
        </w:rPr>
        <w:t>Во введении излагаются причины и непосредственный повод для составления служебного документа. В этой части нередко делают ссылки на другие, ранее полученные документы, послужившие основанием для создания нового.</w:t>
      </w:r>
    </w:p>
    <w:p w:rsidR="002928E8" w:rsidRPr="00D25D65" w:rsidRDefault="002928E8" w:rsidP="002928E8">
      <w:pPr>
        <w:shd w:val="clear" w:color="auto" w:fill="FFFFFF"/>
        <w:tabs>
          <w:tab w:val="left" w:pos="142"/>
        </w:tabs>
        <w:ind w:firstLine="709"/>
        <w:jc w:val="both"/>
        <w:rPr>
          <w:sz w:val="28"/>
          <w:szCs w:val="28"/>
        </w:rPr>
      </w:pPr>
      <w:r w:rsidRPr="00D25D65">
        <w:rPr>
          <w:color w:val="000000"/>
          <w:sz w:val="28"/>
          <w:szCs w:val="28"/>
        </w:rPr>
        <w:t>В доказательстве излагается существо вопроса, приводятся доводы, факты, цифровые данные для его обоснования. Доказательство должно убеждать о необходимости удовлетворения просьбы или требования. Сложное доказательство целесообразно заканчивать выводом.</w:t>
      </w:r>
    </w:p>
    <w:p w:rsidR="002928E8" w:rsidRPr="00D25D65" w:rsidRDefault="002928E8" w:rsidP="002928E8">
      <w:pPr>
        <w:shd w:val="clear" w:color="auto" w:fill="FFFFFF"/>
        <w:tabs>
          <w:tab w:val="left" w:pos="142"/>
        </w:tabs>
        <w:ind w:firstLine="709"/>
        <w:jc w:val="both"/>
        <w:rPr>
          <w:sz w:val="28"/>
          <w:szCs w:val="28"/>
        </w:rPr>
      </w:pPr>
      <w:r w:rsidRPr="00D25D65">
        <w:rPr>
          <w:color w:val="000000"/>
          <w:sz w:val="28"/>
          <w:szCs w:val="28"/>
        </w:rPr>
        <w:t xml:space="preserve">Заключение </w:t>
      </w:r>
      <w:r>
        <w:rPr>
          <w:color w:val="000000"/>
          <w:sz w:val="28"/>
          <w:szCs w:val="28"/>
        </w:rPr>
        <w:t>–</w:t>
      </w:r>
      <w:r w:rsidRPr="00D25D65">
        <w:rPr>
          <w:color w:val="000000"/>
          <w:sz w:val="28"/>
          <w:szCs w:val="28"/>
        </w:rPr>
        <w:t xml:space="preserve"> главная логическая составная часть, в которой формулируется основная цель документа (просьба, предложение, согласие, отказ). Заключение в служебном документе обязательно.</w:t>
      </w:r>
    </w:p>
    <w:p w:rsidR="002928E8" w:rsidRPr="00D25D65" w:rsidRDefault="002928E8" w:rsidP="002928E8">
      <w:pPr>
        <w:shd w:val="clear" w:color="auto" w:fill="FFFFFF"/>
        <w:tabs>
          <w:tab w:val="left" w:pos="142"/>
        </w:tabs>
        <w:ind w:firstLine="709"/>
        <w:jc w:val="both"/>
        <w:rPr>
          <w:sz w:val="28"/>
          <w:szCs w:val="28"/>
        </w:rPr>
      </w:pPr>
      <w:r w:rsidRPr="00D25D65">
        <w:rPr>
          <w:color w:val="000000"/>
          <w:sz w:val="28"/>
          <w:szCs w:val="28"/>
        </w:rPr>
        <w:t xml:space="preserve">В зависимости от содержания документов применяется прямой или обратный порядок расположения логических элементов. В первом случае после введения следуют доказательство и заключение. При обратном порядке </w:t>
      </w:r>
      <w:r>
        <w:rPr>
          <w:color w:val="000000"/>
          <w:sz w:val="28"/>
          <w:szCs w:val="28"/>
        </w:rPr>
        <w:t>–</w:t>
      </w:r>
      <w:r w:rsidRPr="00D25D65">
        <w:rPr>
          <w:color w:val="000000"/>
          <w:sz w:val="28"/>
          <w:szCs w:val="28"/>
        </w:rPr>
        <w:t xml:space="preserve"> вначале излагается заключение, а затем </w:t>
      </w:r>
      <w:r>
        <w:rPr>
          <w:color w:val="000000"/>
          <w:sz w:val="28"/>
          <w:szCs w:val="28"/>
        </w:rPr>
        <w:t>–</w:t>
      </w:r>
      <w:r w:rsidRPr="00D25D65">
        <w:rPr>
          <w:color w:val="000000"/>
          <w:sz w:val="28"/>
          <w:szCs w:val="28"/>
        </w:rPr>
        <w:t xml:space="preserve"> доказательство. В последнем случае введение отсутствует. В обратном порядке составляются несложные документы и его применяют реже.</w:t>
      </w:r>
    </w:p>
    <w:p w:rsidR="002928E8" w:rsidRPr="00D25D65" w:rsidRDefault="002928E8" w:rsidP="002928E8">
      <w:pPr>
        <w:shd w:val="clear" w:color="auto" w:fill="FFFFFF"/>
        <w:tabs>
          <w:tab w:val="left" w:pos="142"/>
        </w:tabs>
        <w:ind w:firstLine="709"/>
        <w:jc w:val="both"/>
        <w:rPr>
          <w:sz w:val="28"/>
          <w:szCs w:val="28"/>
        </w:rPr>
      </w:pPr>
      <w:r w:rsidRPr="00D25D65">
        <w:rPr>
          <w:color w:val="000000"/>
          <w:sz w:val="28"/>
          <w:szCs w:val="28"/>
        </w:rPr>
        <w:t>Каждому виду документов присуща своя речевая конструкция. Для распорядительных актов (приказов, распоряжений, указаний, решений постановлений) характерна повелительная форма. При составлении служебных писем, в которых излагаются просьбы, требования, следует использовать форму логического доказательства целесообразности принятия положительного решения и т.д.</w:t>
      </w:r>
    </w:p>
    <w:p w:rsidR="002928E8" w:rsidRPr="00D25D65" w:rsidRDefault="002928E8" w:rsidP="002928E8">
      <w:pPr>
        <w:shd w:val="clear" w:color="auto" w:fill="FFFFFF"/>
        <w:tabs>
          <w:tab w:val="left" w:pos="142"/>
        </w:tabs>
        <w:ind w:firstLine="709"/>
        <w:jc w:val="both"/>
        <w:rPr>
          <w:sz w:val="28"/>
          <w:szCs w:val="28"/>
        </w:rPr>
      </w:pPr>
      <w:r w:rsidRPr="00D25D65">
        <w:rPr>
          <w:color w:val="000000"/>
          <w:sz w:val="28"/>
          <w:szCs w:val="28"/>
        </w:rPr>
        <w:t>При составлении текста документа должны обеспечиваться достоверность и объективность содержания при нейтральности тона, полнота информации и максимальная краткость, достигаемые за счет выбрасывания слов, не несущих смысловой нагрузки. Необходимо избегать применения при составлении документов канцелярско-бюрократических и архаических слов.</w:t>
      </w:r>
    </w:p>
    <w:p w:rsidR="002928E8" w:rsidRDefault="002928E8" w:rsidP="002928E8">
      <w:pPr>
        <w:shd w:val="clear" w:color="auto" w:fill="FFFFFF"/>
        <w:tabs>
          <w:tab w:val="left" w:pos="142"/>
        </w:tabs>
        <w:ind w:firstLine="709"/>
        <w:jc w:val="both"/>
        <w:rPr>
          <w:color w:val="000000"/>
          <w:sz w:val="28"/>
          <w:szCs w:val="28"/>
        </w:rPr>
      </w:pPr>
      <w:r w:rsidRPr="00D25D65">
        <w:rPr>
          <w:color w:val="000000"/>
          <w:sz w:val="28"/>
          <w:szCs w:val="28"/>
        </w:rPr>
        <w:t>В служебных документах не следует прибегать к диалектизмам, т.е. к местным словам и выражениям, которые могут быть понятны только ограниченному числу людей. Иностранные слова должны употребляться лишь в меру необходимости, если они не могут быть заменены словами языка, на котором составляется документ.</w:t>
      </w:r>
    </w:p>
    <w:p w:rsidR="002928E8" w:rsidRPr="00D25D65" w:rsidRDefault="002928E8" w:rsidP="002928E8">
      <w:pPr>
        <w:shd w:val="clear" w:color="auto" w:fill="FFFFFF"/>
        <w:tabs>
          <w:tab w:val="left" w:pos="142"/>
        </w:tabs>
        <w:ind w:firstLine="709"/>
        <w:jc w:val="both"/>
        <w:rPr>
          <w:sz w:val="28"/>
          <w:szCs w:val="28"/>
        </w:rPr>
      </w:pPr>
    </w:p>
    <w:p w:rsidR="002928E8" w:rsidRPr="00D25D65" w:rsidRDefault="002928E8" w:rsidP="002928E8">
      <w:pPr>
        <w:shd w:val="clear" w:color="auto" w:fill="FFFFFF"/>
        <w:tabs>
          <w:tab w:val="left" w:pos="142"/>
        </w:tabs>
        <w:jc w:val="center"/>
        <w:rPr>
          <w:sz w:val="28"/>
          <w:szCs w:val="28"/>
        </w:rPr>
      </w:pPr>
      <w:r>
        <w:rPr>
          <w:b/>
          <w:bCs/>
          <w:color w:val="000000"/>
          <w:sz w:val="28"/>
          <w:szCs w:val="28"/>
        </w:rPr>
        <w:t>1</w:t>
      </w:r>
      <w:r w:rsidRPr="00D25D65">
        <w:rPr>
          <w:b/>
          <w:bCs/>
          <w:color w:val="000000"/>
          <w:sz w:val="28"/>
          <w:szCs w:val="28"/>
        </w:rPr>
        <w:t>.6 Организация деловых совещаний</w:t>
      </w:r>
    </w:p>
    <w:p w:rsidR="002928E8" w:rsidRDefault="002928E8" w:rsidP="002928E8">
      <w:pPr>
        <w:shd w:val="clear" w:color="auto" w:fill="FFFFFF"/>
        <w:tabs>
          <w:tab w:val="left" w:pos="142"/>
        </w:tabs>
        <w:ind w:firstLine="709"/>
        <w:jc w:val="both"/>
        <w:rPr>
          <w:color w:val="000000"/>
          <w:sz w:val="28"/>
          <w:szCs w:val="28"/>
        </w:rPr>
      </w:pPr>
    </w:p>
    <w:p w:rsidR="002928E8" w:rsidRPr="00D25D65" w:rsidRDefault="002928E8" w:rsidP="002928E8">
      <w:pPr>
        <w:shd w:val="clear" w:color="auto" w:fill="FFFFFF"/>
        <w:tabs>
          <w:tab w:val="left" w:pos="142"/>
        </w:tabs>
        <w:ind w:firstLine="709"/>
        <w:jc w:val="both"/>
        <w:rPr>
          <w:sz w:val="28"/>
          <w:szCs w:val="28"/>
        </w:rPr>
      </w:pPr>
      <w:r w:rsidRPr="00D25D65">
        <w:rPr>
          <w:color w:val="000000"/>
          <w:sz w:val="28"/>
          <w:szCs w:val="28"/>
        </w:rPr>
        <w:t xml:space="preserve">Помимо своего прямого назначения каждое рационально </w:t>
      </w:r>
      <w:r w:rsidRPr="00D25D65">
        <w:rPr>
          <w:color w:val="000000"/>
          <w:sz w:val="28"/>
          <w:szCs w:val="28"/>
        </w:rPr>
        <w:lastRenderedPageBreak/>
        <w:t>организованное деловое совещание выполняет важную учебно-воспитательную функцию. На деловом совещании сотрудники обучаются умению мыслить масштабно, по государственному, комплексно подходить к обсуждаемой проблеме, учитывать не только ближайшие, но и отдаленные последствия принимаемых решений. Здесь идет обучение манере речи; грамотности и четкости изложения своих мыслей; умению аргументировать и отстаивать свои позиции. На совещании развиваются деловые качества участников; возрастает их компетентность в процессе взаимного обмена идеями; накапливаются навыки творческого решения задач и умение управлять. Деловое совещание представляет и руководителю широкие возможности проявления собственных качеств: организованности, ответственности, силы убеждения, умения работать с кадрами и др.</w:t>
      </w:r>
    </w:p>
    <w:p w:rsidR="002928E8" w:rsidRPr="00D25D65" w:rsidRDefault="002928E8" w:rsidP="002928E8">
      <w:pPr>
        <w:shd w:val="clear" w:color="auto" w:fill="FFFFFF"/>
        <w:tabs>
          <w:tab w:val="left" w:pos="142"/>
        </w:tabs>
        <w:ind w:firstLine="709"/>
        <w:jc w:val="both"/>
        <w:rPr>
          <w:sz w:val="28"/>
          <w:szCs w:val="28"/>
        </w:rPr>
      </w:pPr>
      <w:r w:rsidRPr="00D25D65">
        <w:rPr>
          <w:color w:val="000000"/>
          <w:sz w:val="28"/>
          <w:szCs w:val="28"/>
        </w:rPr>
        <w:t>Малоэффективные совещания (в результате неудовлетворительной их подготовки или неумелого проведения) приводят к отрицательным социально-психологическим последствиям (снижается активность работников, бесплодно тратится время).</w:t>
      </w:r>
    </w:p>
    <w:p w:rsidR="002928E8" w:rsidRPr="00D25D65" w:rsidRDefault="002928E8" w:rsidP="002928E8">
      <w:pPr>
        <w:shd w:val="clear" w:color="auto" w:fill="FFFFFF"/>
        <w:tabs>
          <w:tab w:val="left" w:pos="142"/>
        </w:tabs>
        <w:ind w:firstLine="709"/>
        <w:jc w:val="both"/>
        <w:rPr>
          <w:sz w:val="28"/>
          <w:szCs w:val="28"/>
        </w:rPr>
      </w:pPr>
      <w:r w:rsidRPr="00D25D65">
        <w:rPr>
          <w:color w:val="000000"/>
          <w:sz w:val="28"/>
          <w:szCs w:val="28"/>
        </w:rPr>
        <w:t xml:space="preserve">Условно все деловые совещания можно систематизировать по специфике рассматриваемых вопросов (административные, технические, кадровые, финансовые, технологические, оперативные); по частоте, периодичности; по составу и количеству участников; по кругу и количеству вопросов, выносимых на совещание; по структуре и организации; по методам проведения и др. Однако наиболее удобно классифицировать деловые совещания по задачам. Так, на проблемном совещании осуществляется поиск оптимального управленческого решения вынесенной на обсуждение хозяйственной проблемы. Такие совещания обычно проводятся по схеме: доклад </w:t>
      </w:r>
      <w:r>
        <w:rPr>
          <w:color w:val="000000"/>
          <w:sz w:val="28"/>
          <w:szCs w:val="28"/>
        </w:rPr>
        <w:t>–</w:t>
      </w:r>
      <w:r w:rsidRPr="006B4C8F">
        <w:rPr>
          <w:color w:val="000000"/>
          <w:sz w:val="28"/>
          <w:szCs w:val="28"/>
        </w:rPr>
        <w:t xml:space="preserve"> </w:t>
      </w:r>
      <w:r w:rsidRPr="00D25D65">
        <w:rPr>
          <w:color w:val="000000"/>
          <w:sz w:val="28"/>
          <w:szCs w:val="28"/>
        </w:rPr>
        <w:t xml:space="preserve">вопросы к докладчику </w:t>
      </w:r>
      <w:r>
        <w:rPr>
          <w:color w:val="000000"/>
          <w:sz w:val="28"/>
          <w:szCs w:val="28"/>
        </w:rPr>
        <w:t>–</w:t>
      </w:r>
      <w:r w:rsidRPr="00D25D65">
        <w:rPr>
          <w:color w:val="000000"/>
          <w:sz w:val="28"/>
          <w:szCs w:val="28"/>
        </w:rPr>
        <w:t xml:space="preserve"> прения </w:t>
      </w:r>
      <w:r>
        <w:rPr>
          <w:color w:val="000000"/>
          <w:sz w:val="28"/>
          <w:szCs w:val="28"/>
        </w:rPr>
        <w:t>–</w:t>
      </w:r>
      <w:r w:rsidRPr="00D25D65">
        <w:rPr>
          <w:color w:val="000000"/>
          <w:sz w:val="28"/>
          <w:szCs w:val="28"/>
        </w:rPr>
        <w:t xml:space="preserve"> выработка решения. Если участники совещания заблаговременно получили нужные материалы (тезисы доклада, справки, проект решения) и имели возможность изучить их, можно проводить совещание без доклада, л</w:t>
      </w:r>
      <w:r>
        <w:rPr>
          <w:color w:val="000000"/>
          <w:sz w:val="28"/>
          <w:szCs w:val="28"/>
        </w:rPr>
        <w:t>ибо, предоставив докладчику 3</w:t>
      </w:r>
      <w:r w:rsidRPr="006B4C8F">
        <w:rPr>
          <w:color w:val="000000"/>
          <w:sz w:val="28"/>
          <w:szCs w:val="28"/>
        </w:rPr>
        <w:t>-</w:t>
      </w:r>
      <w:r w:rsidRPr="00D25D65">
        <w:rPr>
          <w:color w:val="000000"/>
          <w:sz w:val="28"/>
          <w:szCs w:val="28"/>
        </w:rPr>
        <w:t>5 мин на резюме, либо сразу начать совещание с вопросов.</w:t>
      </w:r>
    </w:p>
    <w:p w:rsidR="002928E8" w:rsidRPr="00D25D65" w:rsidRDefault="002928E8" w:rsidP="002928E8">
      <w:pPr>
        <w:shd w:val="clear" w:color="auto" w:fill="FFFFFF"/>
        <w:tabs>
          <w:tab w:val="left" w:pos="142"/>
        </w:tabs>
        <w:ind w:firstLine="709"/>
        <w:jc w:val="both"/>
        <w:rPr>
          <w:sz w:val="28"/>
          <w:szCs w:val="28"/>
        </w:rPr>
      </w:pPr>
      <w:r w:rsidRPr="00D25D65">
        <w:rPr>
          <w:color w:val="000000"/>
          <w:sz w:val="28"/>
          <w:szCs w:val="28"/>
        </w:rPr>
        <w:t>Инструктивное совещание преследует цель передачи распоряжений и необходимых сведений сверху вниз по схеме управления для их быстрого выполнения. Целесообразно на таких совещаниях не ограничиваться простым пересказом решений, директив, рекомендаций, а конкретизировать их для каждого исполнителя (подразделения, организации и др.); разъяснить возникающие вопросы; определить сроки выполнения поручений отдельными исполнителями с учетом общего срока, заданного в директивах.</w:t>
      </w:r>
    </w:p>
    <w:p w:rsidR="002928E8" w:rsidRPr="00D25D65" w:rsidRDefault="002928E8" w:rsidP="002928E8">
      <w:pPr>
        <w:shd w:val="clear" w:color="auto" w:fill="FFFFFF"/>
        <w:tabs>
          <w:tab w:val="left" w:pos="142"/>
        </w:tabs>
        <w:ind w:firstLine="709"/>
        <w:jc w:val="both"/>
        <w:rPr>
          <w:sz w:val="28"/>
          <w:szCs w:val="28"/>
        </w:rPr>
      </w:pPr>
      <w:r w:rsidRPr="00D25D65">
        <w:rPr>
          <w:color w:val="000000"/>
          <w:sz w:val="28"/>
          <w:szCs w:val="28"/>
        </w:rPr>
        <w:t>На оперативном совещании руководство получает информацию о текущем состоянии дел снизу вверх по схеме управления. В ходе оперативного совещания (без докладов и длительных выступлений) происходит обмен мнениями с возможными репликами с мест, выявляются участки работы, на которые должны быть направлены главные усилия, в чем и проявляется коллективное творчество.</w:t>
      </w:r>
    </w:p>
    <w:p w:rsidR="002928E8" w:rsidRPr="00D25D65" w:rsidRDefault="002928E8" w:rsidP="002928E8">
      <w:pPr>
        <w:shd w:val="clear" w:color="auto" w:fill="FFFFFF"/>
        <w:tabs>
          <w:tab w:val="left" w:pos="142"/>
        </w:tabs>
        <w:ind w:firstLine="709"/>
        <w:jc w:val="both"/>
        <w:rPr>
          <w:color w:val="000000"/>
          <w:sz w:val="28"/>
          <w:szCs w:val="28"/>
        </w:rPr>
      </w:pPr>
      <w:r w:rsidRPr="00D25D65">
        <w:rPr>
          <w:color w:val="000000"/>
          <w:sz w:val="28"/>
          <w:szCs w:val="28"/>
        </w:rPr>
        <w:t xml:space="preserve">Подготовка совещаний представляет собой комплекс организационных и технических мероприятий. Так, например, дни и часы для совещаний лучше </w:t>
      </w:r>
      <w:r w:rsidRPr="00D25D65">
        <w:rPr>
          <w:color w:val="000000"/>
          <w:sz w:val="28"/>
          <w:szCs w:val="28"/>
        </w:rPr>
        <w:lastRenderedPageBreak/>
        <w:t>установить постоянные. Работник любого ранга должен быть уверен, что в рабочей неделе есть дни, когда его не оторвут от четко спланированных дел, не вызовут на совещание. Время проведения совещаний лучше устанавливать в конце рабочего дня, так как иначе возрастают скрытые потери времени, связанные с совещанием.</w:t>
      </w:r>
    </w:p>
    <w:p w:rsidR="002928E8" w:rsidRDefault="002928E8" w:rsidP="002928E8">
      <w:pPr>
        <w:shd w:val="clear" w:color="auto" w:fill="FFFFFF"/>
        <w:tabs>
          <w:tab w:val="left" w:pos="142"/>
        </w:tabs>
        <w:ind w:firstLine="709"/>
        <w:jc w:val="both"/>
        <w:rPr>
          <w:color w:val="000000"/>
          <w:sz w:val="28"/>
          <w:szCs w:val="28"/>
        </w:rPr>
      </w:pPr>
    </w:p>
    <w:p w:rsidR="002928E8" w:rsidRPr="00387F2D" w:rsidRDefault="002928E8" w:rsidP="002928E8">
      <w:pPr>
        <w:tabs>
          <w:tab w:val="left" w:pos="142"/>
        </w:tabs>
        <w:jc w:val="center"/>
        <w:rPr>
          <w:sz w:val="28"/>
          <w:szCs w:val="28"/>
        </w:rPr>
      </w:pPr>
      <w:r w:rsidRPr="00387F2D">
        <w:rPr>
          <w:sz w:val="28"/>
          <w:szCs w:val="28"/>
        </w:rPr>
        <w:t>2 ПРАКТИЧЕСКИЕ ЗАНЯТИЯ</w:t>
      </w:r>
    </w:p>
    <w:p w:rsidR="002928E8" w:rsidRPr="00D25D65" w:rsidRDefault="002928E8" w:rsidP="002928E8">
      <w:pPr>
        <w:tabs>
          <w:tab w:val="left" w:pos="142"/>
        </w:tabs>
        <w:ind w:firstLine="709"/>
        <w:jc w:val="both"/>
        <w:rPr>
          <w:sz w:val="28"/>
          <w:szCs w:val="28"/>
        </w:rPr>
      </w:pPr>
    </w:p>
    <w:p w:rsidR="002928E8" w:rsidRPr="00D25D65" w:rsidRDefault="002928E8" w:rsidP="002928E8">
      <w:pPr>
        <w:tabs>
          <w:tab w:val="left" w:pos="142"/>
        </w:tabs>
        <w:ind w:firstLine="709"/>
        <w:jc w:val="both"/>
        <w:rPr>
          <w:sz w:val="28"/>
          <w:szCs w:val="28"/>
        </w:rPr>
      </w:pPr>
      <w:r w:rsidRPr="00D25D65">
        <w:rPr>
          <w:sz w:val="28"/>
          <w:szCs w:val="28"/>
        </w:rPr>
        <w:t>Практические работы состоят в выполнении индивидуальных заданий по материалам собственных магистерских или дипломных работ и включают в себя:</w:t>
      </w:r>
    </w:p>
    <w:p w:rsidR="002928E8" w:rsidRPr="00D25D65" w:rsidRDefault="002928E8" w:rsidP="002928E8">
      <w:pPr>
        <w:numPr>
          <w:ilvl w:val="0"/>
          <w:numId w:val="9"/>
        </w:numPr>
        <w:tabs>
          <w:tab w:val="clear" w:pos="2748"/>
          <w:tab w:val="left" w:pos="142"/>
          <w:tab w:val="num" w:pos="1134"/>
        </w:tabs>
        <w:ind w:left="0" w:firstLine="709"/>
        <w:jc w:val="both"/>
        <w:rPr>
          <w:sz w:val="28"/>
          <w:szCs w:val="28"/>
        </w:rPr>
      </w:pPr>
      <w:r w:rsidRPr="00D25D65">
        <w:rPr>
          <w:sz w:val="28"/>
          <w:szCs w:val="28"/>
        </w:rPr>
        <w:t>Формулирование определений объекта и предмета собственных исследований. – 2</w:t>
      </w:r>
      <w:r w:rsidR="00064415">
        <w:rPr>
          <w:sz w:val="28"/>
          <w:szCs w:val="28"/>
        </w:rPr>
        <w:t xml:space="preserve"> </w:t>
      </w:r>
      <w:bookmarkStart w:id="0" w:name="_GoBack"/>
      <w:bookmarkEnd w:id="0"/>
      <w:r w:rsidRPr="00D25D65">
        <w:rPr>
          <w:sz w:val="28"/>
          <w:szCs w:val="28"/>
        </w:rPr>
        <w:t>ч.;</w:t>
      </w:r>
    </w:p>
    <w:p w:rsidR="002928E8" w:rsidRPr="00D25D65" w:rsidRDefault="002928E8" w:rsidP="002928E8">
      <w:pPr>
        <w:numPr>
          <w:ilvl w:val="0"/>
          <w:numId w:val="9"/>
        </w:numPr>
        <w:tabs>
          <w:tab w:val="clear" w:pos="2748"/>
          <w:tab w:val="left" w:pos="142"/>
          <w:tab w:val="num" w:pos="1134"/>
        </w:tabs>
        <w:ind w:left="0" w:firstLine="709"/>
        <w:jc w:val="both"/>
        <w:rPr>
          <w:sz w:val="28"/>
          <w:szCs w:val="28"/>
        </w:rPr>
      </w:pPr>
      <w:r w:rsidRPr="00D25D65">
        <w:rPr>
          <w:sz w:val="28"/>
          <w:szCs w:val="28"/>
        </w:rPr>
        <w:t>Формулирование предметных и генетических определений (в области собственных исследований). – 2 ч.;</w:t>
      </w:r>
    </w:p>
    <w:p w:rsidR="002928E8" w:rsidRPr="00D25D65" w:rsidRDefault="002928E8" w:rsidP="002928E8">
      <w:pPr>
        <w:numPr>
          <w:ilvl w:val="0"/>
          <w:numId w:val="9"/>
        </w:numPr>
        <w:tabs>
          <w:tab w:val="clear" w:pos="2748"/>
          <w:tab w:val="left" w:pos="142"/>
          <w:tab w:val="num" w:pos="1134"/>
        </w:tabs>
        <w:ind w:left="0" w:firstLine="709"/>
        <w:jc w:val="both"/>
        <w:rPr>
          <w:sz w:val="28"/>
          <w:szCs w:val="28"/>
        </w:rPr>
      </w:pPr>
      <w:r w:rsidRPr="00D25D65">
        <w:rPr>
          <w:sz w:val="28"/>
          <w:szCs w:val="28"/>
        </w:rPr>
        <w:t>Формулирование защищаемых положений по формулам «явление», «свойство» или «закономерность» (по собственным работам) – 2 ч.;</w:t>
      </w:r>
    </w:p>
    <w:p w:rsidR="002928E8" w:rsidRPr="00D25D65" w:rsidRDefault="002928E8" w:rsidP="002928E8">
      <w:pPr>
        <w:numPr>
          <w:ilvl w:val="0"/>
          <w:numId w:val="9"/>
        </w:numPr>
        <w:tabs>
          <w:tab w:val="clear" w:pos="2748"/>
          <w:tab w:val="left" w:pos="142"/>
          <w:tab w:val="num" w:pos="1134"/>
        </w:tabs>
        <w:ind w:left="0" w:firstLine="709"/>
        <w:jc w:val="both"/>
        <w:rPr>
          <w:sz w:val="28"/>
          <w:szCs w:val="28"/>
        </w:rPr>
      </w:pPr>
      <w:r w:rsidRPr="00D25D65">
        <w:rPr>
          <w:sz w:val="28"/>
          <w:szCs w:val="28"/>
        </w:rPr>
        <w:t xml:space="preserve">Составление долгосрочного и краткосрочного планов собственных исследований магистранта или аспиранта. – 3 ч.; </w:t>
      </w:r>
    </w:p>
    <w:p w:rsidR="002928E8" w:rsidRPr="00D25D65" w:rsidRDefault="002928E8" w:rsidP="002928E8">
      <w:pPr>
        <w:numPr>
          <w:ilvl w:val="0"/>
          <w:numId w:val="9"/>
        </w:numPr>
        <w:tabs>
          <w:tab w:val="clear" w:pos="2748"/>
          <w:tab w:val="left" w:pos="142"/>
          <w:tab w:val="num" w:pos="1134"/>
        </w:tabs>
        <w:ind w:left="0" w:firstLine="709"/>
        <w:jc w:val="both"/>
        <w:rPr>
          <w:sz w:val="28"/>
          <w:szCs w:val="28"/>
        </w:rPr>
      </w:pPr>
      <w:r w:rsidRPr="00D25D65">
        <w:rPr>
          <w:bCs/>
          <w:color w:val="000000"/>
          <w:sz w:val="28"/>
          <w:szCs w:val="28"/>
        </w:rPr>
        <w:t>Организация деловых совещаний – 2ч.;</w:t>
      </w:r>
    </w:p>
    <w:p w:rsidR="002928E8" w:rsidRPr="00D25D65" w:rsidRDefault="002928E8" w:rsidP="002928E8">
      <w:pPr>
        <w:numPr>
          <w:ilvl w:val="0"/>
          <w:numId w:val="9"/>
        </w:numPr>
        <w:tabs>
          <w:tab w:val="clear" w:pos="2748"/>
          <w:tab w:val="left" w:pos="142"/>
          <w:tab w:val="num" w:pos="1134"/>
        </w:tabs>
        <w:ind w:left="0" w:firstLine="709"/>
        <w:jc w:val="both"/>
        <w:rPr>
          <w:sz w:val="28"/>
          <w:szCs w:val="28"/>
        </w:rPr>
      </w:pPr>
      <w:r w:rsidRPr="00D25D65">
        <w:rPr>
          <w:bCs/>
          <w:color w:val="000000"/>
          <w:sz w:val="28"/>
          <w:szCs w:val="28"/>
        </w:rPr>
        <w:t>Деловая переписка – 2 ч.;</w:t>
      </w:r>
    </w:p>
    <w:p w:rsidR="002928E8" w:rsidRPr="00D25D65" w:rsidRDefault="002928E8" w:rsidP="002928E8">
      <w:pPr>
        <w:numPr>
          <w:ilvl w:val="0"/>
          <w:numId w:val="9"/>
        </w:numPr>
        <w:tabs>
          <w:tab w:val="clear" w:pos="2748"/>
          <w:tab w:val="left" w:pos="142"/>
          <w:tab w:val="num" w:pos="1134"/>
        </w:tabs>
        <w:ind w:left="0" w:firstLine="709"/>
        <w:jc w:val="both"/>
        <w:rPr>
          <w:sz w:val="28"/>
          <w:szCs w:val="28"/>
        </w:rPr>
      </w:pPr>
      <w:r w:rsidRPr="00D25D65">
        <w:rPr>
          <w:color w:val="000000"/>
          <w:sz w:val="28"/>
          <w:szCs w:val="28"/>
        </w:rPr>
        <w:t xml:space="preserve">Выбор направления исследования на примере магистерской диссертации </w:t>
      </w:r>
      <w:r>
        <w:rPr>
          <w:color w:val="000000"/>
          <w:sz w:val="28"/>
          <w:szCs w:val="28"/>
        </w:rPr>
        <w:t>–</w:t>
      </w:r>
      <w:r w:rsidRPr="006B4C8F">
        <w:rPr>
          <w:color w:val="000000"/>
          <w:sz w:val="28"/>
          <w:szCs w:val="28"/>
        </w:rPr>
        <w:t xml:space="preserve"> </w:t>
      </w:r>
      <w:r w:rsidRPr="00D25D65">
        <w:rPr>
          <w:color w:val="000000"/>
          <w:sz w:val="28"/>
          <w:szCs w:val="28"/>
        </w:rPr>
        <w:t xml:space="preserve">2ч. </w:t>
      </w:r>
    </w:p>
    <w:p w:rsidR="002928E8" w:rsidRDefault="002928E8"/>
    <w:sectPr w:rsidR="002928E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98B3E21"/>
    <w:multiLevelType w:val="singleLevel"/>
    <w:tmpl w:val="DA8CBC40"/>
    <w:lvl w:ilvl="0">
      <w:start w:val="1"/>
      <w:numFmt w:val="decimal"/>
      <w:lvlText w:val="%1"/>
      <w:lvlJc w:val="left"/>
      <w:pPr>
        <w:tabs>
          <w:tab w:val="num" w:pos="960"/>
        </w:tabs>
        <w:ind w:left="960" w:hanging="960"/>
      </w:pPr>
      <w:rPr>
        <w:rFonts w:hint="default"/>
      </w:rPr>
    </w:lvl>
  </w:abstractNum>
  <w:abstractNum w:abstractNumId="1" w15:restartNumberingAfterBreak="0">
    <w:nsid w:val="0F6C537B"/>
    <w:multiLevelType w:val="hybridMultilevel"/>
    <w:tmpl w:val="D53C008C"/>
    <w:lvl w:ilvl="0" w:tplc="7B201850">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2" w15:restartNumberingAfterBreak="0">
    <w:nsid w:val="20534DBD"/>
    <w:multiLevelType w:val="hybridMultilevel"/>
    <w:tmpl w:val="43849C86"/>
    <w:lvl w:ilvl="0" w:tplc="7B201850">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3" w15:restartNumberingAfterBreak="0">
    <w:nsid w:val="214C2723"/>
    <w:multiLevelType w:val="hybridMultilevel"/>
    <w:tmpl w:val="65141E08"/>
    <w:lvl w:ilvl="0" w:tplc="DA8CBC40">
      <w:start w:val="1"/>
      <w:numFmt w:val="decimal"/>
      <w:lvlText w:val="%1"/>
      <w:lvlJc w:val="left"/>
      <w:pPr>
        <w:tabs>
          <w:tab w:val="num" w:pos="2748"/>
        </w:tabs>
        <w:ind w:left="2748" w:hanging="9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2C560CB5"/>
    <w:multiLevelType w:val="hybridMultilevel"/>
    <w:tmpl w:val="4E3A6AB0"/>
    <w:lvl w:ilvl="0" w:tplc="7B201850">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5" w15:restartNumberingAfterBreak="0">
    <w:nsid w:val="2CBE3AD4"/>
    <w:multiLevelType w:val="hybridMultilevel"/>
    <w:tmpl w:val="2D103E10"/>
    <w:lvl w:ilvl="0" w:tplc="7B201850">
      <w:start w:val="1"/>
      <w:numFmt w:val="bullet"/>
      <w:lvlText w:val=""/>
      <w:lvlJc w:val="left"/>
      <w:pPr>
        <w:tabs>
          <w:tab w:val="num" w:pos="1429"/>
        </w:tabs>
        <w:ind w:left="1429" w:hanging="360"/>
      </w:pPr>
      <w:rPr>
        <w:rFonts w:ascii="Symbol" w:hAnsi="Symbol" w:hint="default"/>
      </w:rPr>
    </w:lvl>
    <w:lvl w:ilvl="1" w:tplc="04190003" w:tentative="1">
      <w:start w:val="1"/>
      <w:numFmt w:val="bullet"/>
      <w:lvlText w:val="o"/>
      <w:lvlJc w:val="left"/>
      <w:pPr>
        <w:tabs>
          <w:tab w:val="num" w:pos="2149"/>
        </w:tabs>
        <w:ind w:left="2149" w:hanging="360"/>
      </w:pPr>
      <w:rPr>
        <w:rFonts w:ascii="Courier New" w:hAnsi="Courier New" w:cs="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cs="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cs="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6" w15:restartNumberingAfterBreak="0">
    <w:nsid w:val="396A4C53"/>
    <w:multiLevelType w:val="hybridMultilevel"/>
    <w:tmpl w:val="9DF64EF4"/>
    <w:lvl w:ilvl="0" w:tplc="7B201850">
      <w:start w:val="1"/>
      <w:numFmt w:val="bullet"/>
      <w:lvlText w:val=""/>
      <w:lvlJc w:val="left"/>
      <w:pPr>
        <w:tabs>
          <w:tab w:val="num" w:pos="1429"/>
        </w:tabs>
        <w:ind w:left="1429" w:hanging="360"/>
      </w:pPr>
      <w:rPr>
        <w:rFonts w:ascii="Symbol" w:hAnsi="Symbol" w:hint="default"/>
      </w:rPr>
    </w:lvl>
    <w:lvl w:ilvl="1" w:tplc="04190003" w:tentative="1">
      <w:start w:val="1"/>
      <w:numFmt w:val="bullet"/>
      <w:lvlText w:val="o"/>
      <w:lvlJc w:val="left"/>
      <w:pPr>
        <w:tabs>
          <w:tab w:val="num" w:pos="2149"/>
        </w:tabs>
        <w:ind w:left="2149" w:hanging="360"/>
      </w:pPr>
      <w:rPr>
        <w:rFonts w:ascii="Courier New" w:hAnsi="Courier New" w:cs="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cs="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cs="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7" w15:restartNumberingAfterBreak="0">
    <w:nsid w:val="59E45687"/>
    <w:multiLevelType w:val="hybridMultilevel"/>
    <w:tmpl w:val="772080E4"/>
    <w:lvl w:ilvl="0" w:tplc="7B201850">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8" w15:restartNumberingAfterBreak="0">
    <w:nsid w:val="6DBD45E9"/>
    <w:multiLevelType w:val="hybridMultilevel"/>
    <w:tmpl w:val="6820FCA2"/>
    <w:lvl w:ilvl="0" w:tplc="DA8CBC40">
      <w:start w:val="1"/>
      <w:numFmt w:val="decimal"/>
      <w:lvlText w:val="%1"/>
      <w:lvlJc w:val="left"/>
      <w:pPr>
        <w:tabs>
          <w:tab w:val="num" w:pos="2748"/>
        </w:tabs>
        <w:ind w:left="2748" w:hanging="9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0"/>
  </w:num>
  <w:num w:numId="2">
    <w:abstractNumId w:val="7"/>
  </w:num>
  <w:num w:numId="3">
    <w:abstractNumId w:val="2"/>
  </w:num>
  <w:num w:numId="4">
    <w:abstractNumId w:val="1"/>
  </w:num>
  <w:num w:numId="5">
    <w:abstractNumId w:val="4"/>
  </w:num>
  <w:num w:numId="6">
    <w:abstractNumId w:val="6"/>
  </w:num>
  <w:num w:numId="7">
    <w:abstractNumId w:val="5"/>
  </w:num>
  <w:num w:numId="8">
    <w:abstractNumId w:val="3"/>
  </w:num>
  <w:num w:numId="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928E8"/>
    <w:rsid w:val="00064415"/>
    <w:rsid w:val="002928E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E86F67"/>
  <w15:chartTrackingRefBased/>
  <w15:docId w15:val="{7A932284-3292-4210-933F-37FA86592A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2928E8"/>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style>
  <w:style w:type="paragraph" w:styleId="1">
    <w:name w:val="heading 1"/>
    <w:basedOn w:val="a"/>
    <w:next w:val="a"/>
    <w:link w:val="10"/>
    <w:qFormat/>
    <w:rsid w:val="002928E8"/>
    <w:pPr>
      <w:keepNext/>
      <w:jc w:val="both"/>
      <w:outlineLvl w:val="0"/>
    </w:pPr>
    <w:rPr>
      <w:b/>
      <w:sz w:val="28"/>
      <w:lang w:eastAsia="en-US"/>
    </w:rPr>
  </w:style>
  <w:style w:type="paragraph" w:styleId="3">
    <w:name w:val="heading 3"/>
    <w:basedOn w:val="a"/>
    <w:next w:val="a"/>
    <w:link w:val="30"/>
    <w:qFormat/>
    <w:rsid w:val="002928E8"/>
    <w:pPr>
      <w:keepNext/>
      <w:spacing w:before="240" w:after="60"/>
      <w:outlineLvl w:val="2"/>
    </w:pPr>
    <w:rPr>
      <w:rFonts w:ascii="Arial" w:hAnsi="Arial" w:cs="Arial"/>
      <w:b/>
      <w:bCs/>
      <w:sz w:val="26"/>
      <w:szCs w:val="26"/>
    </w:rPr>
  </w:style>
  <w:style w:type="paragraph" w:styleId="6">
    <w:name w:val="heading 6"/>
    <w:basedOn w:val="a"/>
    <w:next w:val="a"/>
    <w:link w:val="60"/>
    <w:qFormat/>
    <w:rsid w:val="002928E8"/>
    <w:pPr>
      <w:keepNext/>
      <w:widowControl/>
      <w:autoSpaceDE/>
      <w:autoSpaceDN/>
      <w:adjustRightInd/>
      <w:jc w:val="both"/>
      <w:outlineLvl w:val="5"/>
    </w:pPr>
    <w:rPr>
      <w:sz w:val="28"/>
      <w:szCs w:val="24"/>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2928E8"/>
    <w:rPr>
      <w:rFonts w:ascii="Times New Roman" w:eastAsia="Times New Roman" w:hAnsi="Times New Roman" w:cs="Times New Roman"/>
      <w:b/>
      <w:sz w:val="28"/>
      <w:szCs w:val="20"/>
    </w:rPr>
  </w:style>
  <w:style w:type="character" w:customStyle="1" w:styleId="30">
    <w:name w:val="Заголовок 3 Знак"/>
    <w:basedOn w:val="a0"/>
    <w:link w:val="3"/>
    <w:rsid w:val="002928E8"/>
    <w:rPr>
      <w:rFonts w:ascii="Arial" w:eastAsia="Times New Roman" w:hAnsi="Arial" w:cs="Arial"/>
      <w:b/>
      <w:bCs/>
      <w:sz w:val="26"/>
      <w:szCs w:val="26"/>
      <w:lang w:eastAsia="ru-RU"/>
    </w:rPr>
  </w:style>
  <w:style w:type="character" w:customStyle="1" w:styleId="60">
    <w:name w:val="Заголовок 6 Знак"/>
    <w:basedOn w:val="a0"/>
    <w:link w:val="6"/>
    <w:rsid w:val="002928E8"/>
    <w:rPr>
      <w:rFonts w:ascii="Times New Roman" w:eastAsia="Times New Roman" w:hAnsi="Times New Roman" w:cs="Times New Roman"/>
      <w:sz w:val="28"/>
      <w:szCs w:val="24"/>
    </w:rPr>
  </w:style>
  <w:style w:type="paragraph" w:styleId="a3">
    <w:name w:val="Body Text"/>
    <w:basedOn w:val="a"/>
    <w:link w:val="a4"/>
    <w:rsid w:val="002928E8"/>
    <w:pPr>
      <w:widowControl/>
      <w:autoSpaceDE/>
      <w:autoSpaceDN/>
      <w:adjustRightInd/>
      <w:jc w:val="both"/>
    </w:pPr>
    <w:rPr>
      <w:sz w:val="28"/>
    </w:rPr>
  </w:style>
  <w:style w:type="character" w:customStyle="1" w:styleId="a4">
    <w:name w:val="Основной текст Знак"/>
    <w:basedOn w:val="a0"/>
    <w:link w:val="a3"/>
    <w:rsid w:val="002928E8"/>
    <w:rPr>
      <w:rFonts w:ascii="Times New Roman" w:eastAsia="Times New Roman" w:hAnsi="Times New Roman" w:cs="Times New Roman"/>
      <w:sz w:val="28"/>
      <w:szCs w:val="20"/>
      <w:lang w:eastAsia="ru-RU"/>
    </w:rPr>
  </w:style>
  <w:style w:type="paragraph" w:styleId="a5">
    <w:name w:val="Body Text Indent"/>
    <w:basedOn w:val="a"/>
    <w:link w:val="a6"/>
    <w:rsid w:val="002928E8"/>
    <w:pPr>
      <w:widowControl/>
      <w:autoSpaceDE/>
      <w:autoSpaceDN/>
      <w:adjustRightInd/>
      <w:ind w:left="357" w:firstLine="709"/>
    </w:pPr>
    <w:rPr>
      <w:sz w:val="28"/>
    </w:rPr>
  </w:style>
  <w:style w:type="character" w:customStyle="1" w:styleId="a6">
    <w:name w:val="Основной текст с отступом Знак"/>
    <w:basedOn w:val="a0"/>
    <w:link w:val="a5"/>
    <w:rsid w:val="002928E8"/>
    <w:rPr>
      <w:rFonts w:ascii="Times New Roman" w:eastAsia="Times New Roman" w:hAnsi="Times New Roman" w:cs="Times New Roman"/>
      <w:sz w:val="28"/>
      <w:szCs w:val="20"/>
      <w:lang w:eastAsia="ru-RU"/>
    </w:rPr>
  </w:style>
  <w:style w:type="paragraph" w:styleId="a7">
    <w:basedOn w:val="a"/>
    <w:next w:val="a8"/>
    <w:qFormat/>
    <w:rsid w:val="002928E8"/>
    <w:pPr>
      <w:widowControl/>
      <w:autoSpaceDE/>
      <w:autoSpaceDN/>
      <w:adjustRightInd/>
      <w:jc w:val="center"/>
    </w:pPr>
    <w:rPr>
      <w:sz w:val="28"/>
      <w:szCs w:val="24"/>
      <w:lang w:val="ru-MD"/>
    </w:rPr>
  </w:style>
  <w:style w:type="paragraph" w:styleId="a8">
    <w:name w:val="Title"/>
    <w:basedOn w:val="a"/>
    <w:next w:val="a"/>
    <w:link w:val="a9"/>
    <w:uiPriority w:val="10"/>
    <w:qFormat/>
    <w:rsid w:val="002928E8"/>
    <w:pPr>
      <w:contextualSpacing/>
    </w:pPr>
    <w:rPr>
      <w:rFonts w:asciiTheme="majorHAnsi" w:eastAsiaTheme="majorEastAsia" w:hAnsiTheme="majorHAnsi" w:cstheme="majorBidi"/>
      <w:spacing w:val="-10"/>
      <w:kern w:val="28"/>
      <w:sz w:val="56"/>
      <w:szCs w:val="56"/>
    </w:rPr>
  </w:style>
  <w:style w:type="character" w:customStyle="1" w:styleId="a9">
    <w:name w:val="Заголовок Знак"/>
    <w:basedOn w:val="a0"/>
    <w:link w:val="a8"/>
    <w:uiPriority w:val="10"/>
    <w:rsid w:val="002928E8"/>
    <w:rPr>
      <w:rFonts w:asciiTheme="majorHAnsi" w:eastAsiaTheme="majorEastAsia" w:hAnsiTheme="majorHAnsi" w:cstheme="majorBidi"/>
      <w:spacing w:val="-10"/>
      <w:kern w:val="28"/>
      <w:sz w:val="56"/>
      <w:szCs w:val="5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22</Pages>
  <Words>7395</Words>
  <Characters>42153</Characters>
  <Application>Microsoft Office Word</Application>
  <DocSecurity>0</DocSecurity>
  <Lines>351</Lines>
  <Paragraphs>98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49450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Пользователь</cp:lastModifiedBy>
  <cp:revision>1</cp:revision>
  <dcterms:created xsi:type="dcterms:W3CDTF">2020-09-28T08:57:00Z</dcterms:created>
  <dcterms:modified xsi:type="dcterms:W3CDTF">2020-09-28T09:10:00Z</dcterms:modified>
</cp:coreProperties>
</file>